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3E5B" w14:textId="77777777" w:rsidR="0084056A" w:rsidRDefault="009D000A" w:rsidP="009D000A">
      <w:r>
        <w:t>MENTOR CHECK LIST</w:t>
      </w:r>
    </w:p>
    <w:p w14:paraId="7BA4BC93" w14:textId="13F2C7A2" w:rsidR="009D000A" w:rsidRDefault="009D000A" w:rsidP="009D000A">
      <w:r>
        <w:br/>
        <w:t xml:space="preserve">Overall goals are to: advise, provide resources, provide opportunities, protect. </w:t>
      </w:r>
    </w:p>
    <w:p w14:paraId="12A8993F" w14:textId="579EA174" w:rsidR="009D000A" w:rsidRPr="009D000A" w:rsidRDefault="009D000A" w:rsidP="009D000A">
      <w:pPr>
        <w:pStyle w:val="ListParagraph"/>
        <w:numPr>
          <w:ilvl w:val="0"/>
          <w:numId w:val="1"/>
        </w:numPr>
      </w:pPr>
      <w:r w:rsidRPr="009D000A">
        <w:t>Assess the mentee</w:t>
      </w:r>
    </w:p>
    <w:p w14:paraId="690BCFD7" w14:textId="77777777" w:rsidR="009D000A" w:rsidRPr="009D000A" w:rsidRDefault="009D000A" w:rsidP="009D000A">
      <w:pPr>
        <w:pStyle w:val="ListParagraph"/>
        <w:numPr>
          <w:ilvl w:val="1"/>
          <w:numId w:val="1"/>
        </w:numPr>
      </w:pPr>
      <w:r w:rsidRPr="009D000A">
        <w:t>Check-in</w:t>
      </w:r>
    </w:p>
    <w:p w14:paraId="05314FAA" w14:textId="77777777" w:rsidR="009D000A" w:rsidRPr="009D000A" w:rsidRDefault="009D000A" w:rsidP="009D000A">
      <w:pPr>
        <w:pStyle w:val="ListParagraph"/>
        <w:numPr>
          <w:ilvl w:val="1"/>
          <w:numId w:val="1"/>
        </w:numPr>
      </w:pPr>
      <w:r w:rsidRPr="009D000A">
        <w:t>Assess for any urgent issues</w:t>
      </w:r>
    </w:p>
    <w:p w14:paraId="4FC9D717" w14:textId="77777777" w:rsidR="009D000A" w:rsidRPr="009D000A" w:rsidRDefault="009D000A" w:rsidP="009D000A">
      <w:pPr>
        <w:pStyle w:val="ListParagraph"/>
        <w:numPr>
          <w:ilvl w:val="0"/>
          <w:numId w:val="1"/>
        </w:numPr>
      </w:pPr>
      <w:r w:rsidRPr="009D000A">
        <w:t>Review their pre-circulated agenda</w:t>
      </w:r>
    </w:p>
    <w:p w14:paraId="0D4D7F40" w14:textId="77777777" w:rsidR="009D000A" w:rsidRPr="009D000A" w:rsidRDefault="009D000A" w:rsidP="009D000A">
      <w:pPr>
        <w:pStyle w:val="ListParagraph"/>
        <w:numPr>
          <w:ilvl w:val="1"/>
          <w:numId w:val="1"/>
        </w:numPr>
      </w:pPr>
      <w:r w:rsidRPr="009D000A">
        <w:t>Review pending items</w:t>
      </w:r>
    </w:p>
    <w:p w14:paraId="71177152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Administration </w:t>
      </w:r>
    </w:p>
    <w:p w14:paraId="2B634409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Hospital</w:t>
      </w:r>
    </w:p>
    <w:p w14:paraId="1A35E0D1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University</w:t>
      </w:r>
    </w:p>
    <w:p w14:paraId="1FFE79B6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Provincial</w:t>
      </w:r>
    </w:p>
    <w:p w14:paraId="008FEF0C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National </w:t>
      </w:r>
    </w:p>
    <w:p w14:paraId="2CD24E1E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International</w:t>
      </w:r>
    </w:p>
    <w:p w14:paraId="1B0B9591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Clinical</w:t>
      </w:r>
    </w:p>
    <w:p w14:paraId="2675914A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Inpatient</w:t>
      </w:r>
    </w:p>
    <w:p w14:paraId="07538928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Outpatient</w:t>
      </w:r>
    </w:p>
    <w:p w14:paraId="2AC18761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On call responsibilities</w:t>
      </w:r>
    </w:p>
    <w:p w14:paraId="5D736D24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Research</w:t>
      </w:r>
    </w:p>
    <w:p w14:paraId="302ED88E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Publications</w:t>
      </w:r>
    </w:p>
    <w:p w14:paraId="103692E9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Grants</w:t>
      </w:r>
    </w:p>
    <w:p w14:paraId="18AEA786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Presentations</w:t>
      </w:r>
    </w:p>
    <w:p w14:paraId="7F5D7FF7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Grant review panels</w:t>
      </w:r>
    </w:p>
    <w:p w14:paraId="41032117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Teaching/training/providing mentoring</w:t>
      </w:r>
    </w:p>
    <w:p w14:paraId="30193AA9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Undergraduate </w:t>
      </w:r>
    </w:p>
    <w:p w14:paraId="52EC2DED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Postgraduate</w:t>
      </w:r>
    </w:p>
    <w:p w14:paraId="49AAB058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Graduate</w:t>
      </w:r>
    </w:p>
    <w:p w14:paraId="343BF23E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Continuing education</w:t>
      </w:r>
    </w:p>
    <w:p w14:paraId="7AC8F8EE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Creative professional activity</w:t>
      </w:r>
    </w:p>
    <w:p w14:paraId="0B02BC73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Specify i.e. tool development for patient, clinicians</w:t>
      </w:r>
    </w:p>
    <w:p w14:paraId="0304302B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Work-life balance</w:t>
      </w:r>
    </w:p>
    <w:p w14:paraId="52B8916D" w14:textId="77777777" w:rsidR="009D000A" w:rsidRPr="009D000A" w:rsidRDefault="009D000A" w:rsidP="009D000A">
      <w:pPr>
        <w:pStyle w:val="ListParagraph"/>
        <w:numPr>
          <w:ilvl w:val="2"/>
          <w:numId w:val="1"/>
        </w:numPr>
      </w:pPr>
      <w:r w:rsidRPr="009D000A">
        <w:t>Career guidance</w:t>
      </w:r>
    </w:p>
    <w:p w14:paraId="0DAFD819" w14:textId="77777777" w:rsidR="009D000A" w:rsidRPr="009D000A" w:rsidRDefault="009D000A" w:rsidP="009D000A">
      <w:pPr>
        <w:pStyle w:val="ListParagraph"/>
        <w:numPr>
          <w:ilvl w:val="3"/>
          <w:numId w:val="1"/>
        </w:numPr>
      </w:pPr>
      <w:r w:rsidRPr="009D000A">
        <w:t>Review individual development plan and CV</w:t>
      </w:r>
    </w:p>
    <w:p w14:paraId="2E01E4DD" w14:textId="77777777" w:rsidR="009D000A" w:rsidRPr="009D000A" w:rsidRDefault="009D000A" w:rsidP="009D000A">
      <w:pPr>
        <w:pStyle w:val="ListParagraph"/>
        <w:numPr>
          <w:ilvl w:val="1"/>
          <w:numId w:val="1"/>
        </w:numPr>
      </w:pPr>
      <w:r w:rsidRPr="009D000A">
        <w:t>Assess the time available for this session </w:t>
      </w:r>
    </w:p>
    <w:p w14:paraId="19B5CB74" w14:textId="77777777" w:rsidR="009D000A" w:rsidRPr="009D000A" w:rsidRDefault="009D000A" w:rsidP="009D000A">
      <w:pPr>
        <w:pStyle w:val="ListParagraph"/>
        <w:numPr>
          <w:ilvl w:val="1"/>
          <w:numId w:val="1"/>
        </w:numPr>
      </w:pPr>
      <w:r w:rsidRPr="009D000A">
        <w:t>Prioritize the agenda accordingly ( and how you might handle some of it by email or telephone)</w:t>
      </w:r>
    </w:p>
    <w:p w14:paraId="6AEDF5E2" w14:textId="77777777" w:rsidR="009D000A" w:rsidRDefault="009D000A" w:rsidP="009D000A">
      <w:pPr>
        <w:pStyle w:val="ListParagraph"/>
        <w:numPr>
          <w:ilvl w:val="0"/>
          <w:numId w:val="1"/>
        </w:numPr>
      </w:pPr>
      <w:r w:rsidRPr="009D000A">
        <w:t>Assist/advise</w:t>
      </w:r>
    </w:p>
    <w:p w14:paraId="60F112BE" w14:textId="548A2996" w:rsidR="009D000A" w:rsidRDefault="009D000A" w:rsidP="009D000A">
      <w:pPr>
        <w:pStyle w:val="ListParagraph"/>
        <w:numPr>
          <w:ilvl w:val="1"/>
          <w:numId w:val="1"/>
        </w:numPr>
      </w:pPr>
      <w:r>
        <w:lastRenderedPageBreak/>
        <w:t>Ask clarifying questions</w:t>
      </w:r>
    </w:p>
    <w:p w14:paraId="2D45E221" w14:textId="4A436313" w:rsidR="009D000A" w:rsidRDefault="009D000A" w:rsidP="009D000A">
      <w:pPr>
        <w:pStyle w:val="ListParagraph"/>
        <w:numPr>
          <w:ilvl w:val="1"/>
          <w:numId w:val="1"/>
        </w:numPr>
      </w:pPr>
      <w:r>
        <w:t>Set clear measurable goals</w:t>
      </w:r>
    </w:p>
    <w:p w14:paraId="784156D7" w14:textId="4262B829" w:rsidR="009D000A" w:rsidRDefault="009D000A" w:rsidP="009D000A">
      <w:pPr>
        <w:pStyle w:val="ListParagraph"/>
        <w:numPr>
          <w:ilvl w:val="1"/>
          <w:numId w:val="1"/>
        </w:numPr>
      </w:pPr>
      <w:r>
        <w:t>Give advice and suggest resources</w:t>
      </w:r>
    </w:p>
    <w:p w14:paraId="0A49310D" w14:textId="4054C974" w:rsidR="009D000A" w:rsidRDefault="009D000A" w:rsidP="009D000A">
      <w:pPr>
        <w:pStyle w:val="ListParagraph"/>
        <w:numPr>
          <w:ilvl w:val="1"/>
          <w:numId w:val="1"/>
        </w:numPr>
      </w:pPr>
      <w:r>
        <w:t>Agree on timeline for deliverables</w:t>
      </w:r>
    </w:p>
    <w:p w14:paraId="1D58F5B9" w14:textId="77777777" w:rsidR="009D000A" w:rsidRPr="009D000A" w:rsidRDefault="009D000A" w:rsidP="009D000A">
      <w:pPr>
        <w:pStyle w:val="ListParagraph"/>
        <w:numPr>
          <w:ilvl w:val="0"/>
          <w:numId w:val="1"/>
        </w:numPr>
      </w:pPr>
      <w:r w:rsidRPr="009D000A">
        <w:t>Provide opportunities </w:t>
      </w:r>
    </w:p>
    <w:p w14:paraId="78D78BA7" w14:textId="77777777" w:rsidR="009D000A" w:rsidRPr="009D000A" w:rsidRDefault="009D000A" w:rsidP="0084056A">
      <w:pPr>
        <w:pStyle w:val="ListParagraph"/>
        <w:numPr>
          <w:ilvl w:val="1"/>
          <w:numId w:val="1"/>
        </w:numPr>
      </w:pPr>
      <w:r w:rsidRPr="009D000A">
        <w:t>Consider potential collaborations/projects</w:t>
      </w:r>
    </w:p>
    <w:p w14:paraId="00157085" w14:textId="77777777" w:rsidR="009D000A" w:rsidRPr="009D000A" w:rsidRDefault="009D000A" w:rsidP="009D000A">
      <w:pPr>
        <w:pStyle w:val="ListParagraph"/>
        <w:numPr>
          <w:ilvl w:val="0"/>
          <w:numId w:val="1"/>
        </w:numPr>
      </w:pPr>
      <w:r w:rsidRPr="009D000A">
        <w:t>Advocate/protect </w:t>
      </w:r>
    </w:p>
    <w:p w14:paraId="518A52B1" w14:textId="60524AB7" w:rsidR="009D000A" w:rsidRPr="009D000A" w:rsidRDefault="009D000A" w:rsidP="0084056A">
      <w:pPr>
        <w:pStyle w:val="ListParagraph"/>
        <w:numPr>
          <w:ilvl w:val="1"/>
          <w:numId w:val="1"/>
        </w:numPr>
      </w:pPr>
      <w:r w:rsidRPr="009D000A">
        <w:t xml:space="preserve">Identify </w:t>
      </w:r>
      <w:r w:rsidR="0084056A">
        <w:t>abuse or harm in institutions/academic relationships</w:t>
      </w:r>
      <w:r w:rsidRPr="009D000A">
        <w:t xml:space="preserve"> and determine what actions are needed and who will execute them</w:t>
      </w:r>
    </w:p>
    <w:p w14:paraId="429328DE" w14:textId="77777777" w:rsidR="009D000A" w:rsidRPr="009D000A" w:rsidRDefault="009D000A" w:rsidP="009D000A">
      <w:pPr>
        <w:pStyle w:val="ListParagraph"/>
        <w:numPr>
          <w:ilvl w:val="0"/>
          <w:numId w:val="1"/>
        </w:numPr>
      </w:pPr>
      <w:r w:rsidRPr="009D000A">
        <w:t>Wrap up</w:t>
      </w:r>
    </w:p>
    <w:p w14:paraId="2293A896" w14:textId="77777777" w:rsidR="009D000A" w:rsidRPr="009D000A" w:rsidRDefault="009D000A" w:rsidP="0084056A">
      <w:pPr>
        <w:pStyle w:val="ListParagraph"/>
        <w:numPr>
          <w:ilvl w:val="1"/>
          <w:numId w:val="1"/>
        </w:numPr>
      </w:pPr>
      <w:r w:rsidRPr="009D000A">
        <w:t>Clarify expectations of mentor and mentee</w:t>
      </w:r>
    </w:p>
    <w:p w14:paraId="15B75777" w14:textId="77777777" w:rsidR="009D000A" w:rsidRPr="009D000A" w:rsidRDefault="009D000A" w:rsidP="0084056A">
      <w:pPr>
        <w:pStyle w:val="ListParagraph"/>
        <w:numPr>
          <w:ilvl w:val="1"/>
          <w:numId w:val="1"/>
        </w:numPr>
      </w:pPr>
      <w:r w:rsidRPr="009D000A">
        <w:t>Schedule next meeting</w:t>
      </w:r>
    </w:p>
    <w:p w14:paraId="5D2F0310" w14:textId="77777777" w:rsidR="0084056A" w:rsidRDefault="0084056A" w:rsidP="0084056A"/>
    <w:p w14:paraId="5D949A78" w14:textId="60E77EF7" w:rsidR="0084056A" w:rsidRPr="0084056A" w:rsidRDefault="0084056A" w:rsidP="0084056A">
      <w:pPr>
        <w:rPr>
          <w:i/>
          <w:iCs/>
          <w:sz w:val="20"/>
          <w:szCs w:val="20"/>
        </w:rPr>
      </w:pPr>
      <w:r w:rsidRPr="0084056A">
        <w:rPr>
          <w:i/>
          <w:iCs/>
          <w:sz w:val="20"/>
          <w:szCs w:val="20"/>
        </w:rPr>
        <w:t>Adapte</w:t>
      </w:r>
      <w:r w:rsidR="00D77AF3">
        <w:rPr>
          <w:i/>
          <w:iCs/>
          <w:sz w:val="20"/>
          <w:szCs w:val="20"/>
        </w:rPr>
        <w:t>d</w:t>
      </w:r>
      <w:r w:rsidRPr="0084056A">
        <w:rPr>
          <w:i/>
          <w:iCs/>
          <w:sz w:val="20"/>
          <w:szCs w:val="20"/>
        </w:rPr>
        <w:t xml:space="preserve"> from: Straus, S. E., &amp; Sackett, D. L. (Eds.). (2013). Mentorship in academic medicine. John Wiley &amp; Sons.</w:t>
      </w:r>
    </w:p>
    <w:p w14:paraId="3BEAC4B2" w14:textId="28F6C5A3" w:rsidR="00A74068" w:rsidRDefault="00A74068" w:rsidP="009D000A"/>
    <w:sectPr w:rsidR="00A74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73EA"/>
    <w:multiLevelType w:val="hybridMultilevel"/>
    <w:tmpl w:val="60DC4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1227D"/>
    <w:multiLevelType w:val="hybridMultilevel"/>
    <w:tmpl w:val="7B422136"/>
    <w:lvl w:ilvl="0" w:tplc="9B441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14D6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2E09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C04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4C85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1025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345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3868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DE2A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6108409">
    <w:abstractNumId w:val="0"/>
  </w:num>
  <w:num w:numId="2" w16cid:durableId="508443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0A"/>
    <w:rsid w:val="002C4A38"/>
    <w:rsid w:val="0084056A"/>
    <w:rsid w:val="009D000A"/>
    <w:rsid w:val="00A74068"/>
    <w:rsid w:val="00D77AF3"/>
    <w:rsid w:val="00E25BC0"/>
    <w:rsid w:val="00F6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F29B"/>
  <w15:chartTrackingRefBased/>
  <w15:docId w15:val="{DECCDF34-7225-4F50-8495-BC580D31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0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0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0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0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0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0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0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D0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Travis County Central Health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Brittany</dc:creator>
  <cp:keywords/>
  <dc:description/>
  <cp:lastModifiedBy>Jenni Minor</cp:lastModifiedBy>
  <cp:revision>2</cp:revision>
  <dcterms:created xsi:type="dcterms:W3CDTF">2026-08-12T15:29:00Z</dcterms:created>
  <dcterms:modified xsi:type="dcterms:W3CDTF">2026-08-28T14:19:00Z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7942f9-6188-46f6-aee2-aa103573246a_Enabled">
    <vt:lpwstr>true</vt:lpwstr>
  </property>
  <property fmtid="{D5CDD505-2E9C-101B-9397-08002B2CF9AE}" pid="3" name="MSIP_Label_657942f9-6188-46f6-aee2-aa103573246a_SetDate">
    <vt:lpwstr>2026-08-12T15:42:48Z</vt:lpwstr>
  </property>
  <property fmtid="{D5CDD505-2E9C-101B-9397-08002B2CF9AE}" pid="4" name="MSIP_Label_657942f9-6188-46f6-aee2-aa103573246a_Method">
    <vt:lpwstr>Standard</vt:lpwstr>
  </property>
  <property fmtid="{D5CDD505-2E9C-101B-9397-08002B2CF9AE}" pid="5" name="MSIP_Label_657942f9-6188-46f6-aee2-aa103573246a_Name">
    <vt:lpwstr>enterprise---sensitive---all-employees</vt:lpwstr>
  </property>
  <property fmtid="{D5CDD505-2E9C-101B-9397-08002B2CF9AE}" pid="6" name="MSIP_Label_657942f9-6188-46f6-aee2-aa103573246a_SiteId">
    <vt:lpwstr>4e4efb27-6b1d-46dc-8eea-d759a70a93ad</vt:lpwstr>
  </property>
  <property fmtid="{D5CDD505-2E9C-101B-9397-08002B2CF9AE}" pid="7" name="MSIP_Label_657942f9-6188-46f6-aee2-aa103573246a_ActionId">
    <vt:lpwstr>4c2e7e8c-162d-400b-b5d8-9f2e17f0a72f</vt:lpwstr>
  </property>
  <property fmtid="{D5CDD505-2E9C-101B-9397-08002B2CF9AE}" pid="8" name="MSIP_Label_657942f9-6188-46f6-aee2-aa103573246a_ContentBits">
    <vt:lpwstr>0</vt:lpwstr>
  </property>
  <property fmtid="{D5CDD505-2E9C-101B-9397-08002B2CF9AE}" pid="9" name="MSIP_Label_657942f9-6188-46f6-aee2-aa103573246a_Tag">
    <vt:lpwstr>10, 3, 0, 1</vt:lpwstr>
  </property>
</Properties>
</file>