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32F6" w14:textId="14766DA0" w:rsidR="00017B88" w:rsidRPr="00652603" w:rsidRDefault="00017B88" w:rsidP="00017B88">
      <w:pPr>
        <w:spacing w:line="480" w:lineRule="auto"/>
        <w:rPr>
          <w:rFonts w:ascii="Garamond" w:hAnsi="Garamond"/>
        </w:rPr>
      </w:pPr>
      <w:r w:rsidRPr="00652603">
        <w:rPr>
          <w:rFonts w:ascii="Garamond" w:hAnsi="Garamond"/>
        </w:rPr>
        <w:t>TO:</w:t>
      </w:r>
      <w:r w:rsidRPr="00652603">
        <w:rPr>
          <w:rFonts w:ascii="Garamond" w:hAnsi="Garamond"/>
        </w:rPr>
        <w:tab/>
      </w:r>
      <w:r w:rsidRPr="00652603">
        <w:rPr>
          <w:rFonts w:ascii="Garamond" w:hAnsi="Garamond"/>
        </w:rPr>
        <w:tab/>
      </w:r>
      <w:r w:rsidR="0068575F" w:rsidRPr="00652603">
        <w:rPr>
          <w:rFonts w:ascii="Garamond" w:hAnsi="Garamond"/>
        </w:rPr>
        <w:t>Family Medicine Leadership Council</w:t>
      </w:r>
    </w:p>
    <w:p w14:paraId="264FCB2E" w14:textId="77777777" w:rsidR="00017B88" w:rsidRPr="00652603" w:rsidRDefault="00017B88" w:rsidP="00017B88">
      <w:pPr>
        <w:rPr>
          <w:rFonts w:ascii="Garamond" w:hAnsi="Garamond"/>
        </w:rPr>
      </w:pPr>
      <w:r w:rsidRPr="00652603">
        <w:rPr>
          <w:rFonts w:ascii="Garamond" w:hAnsi="Garamond"/>
        </w:rPr>
        <w:t>FROM:</w:t>
      </w:r>
      <w:r w:rsidRPr="00652603">
        <w:rPr>
          <w:rFonts w:ascii="Garamond" w:hAnsi="Garamond"/>
        </w:rPr>
        <w:tab/>
        <w:t>Warren P. Newton, MD, MPH</w:t>
      </w:r>
    </w:p>
    <w:p w14:paraId="5E3265F2" w14:textId="77777777" w:rsidR="00017B88" w:rsidRPr="00652603" w:rsidRDefault="00017B88" w:rsidP="00017B88">
      <w:pPr>
        <w:rPr>
          <w:rFonts w:ascii="Garamond" w:hAnsi="Garamond"/>
        </w:rPr>
      </w:pPr>
      <w:r w:rsidRPr="00652603">
        <w:rPr>
          <w:rFonts w:ascii="Garamond" w:hAnsi="Garamond"/>
        </w:rPr>
        <w:tab/>
      </w:r>
      <w:r w:rsidRPr="00652603">
        <w:rPr>
          <w:rFonts w:ascii="Garamond" w:hAnsi="Garamond"/>
        </w:rPr>
        <w:tab/>
        <w:t>President &amp; CEO, ABFM</w:t>
      </w:r>
    </w:p>
    <w:p w14:paraId="4E7DE4A2" w14:textId="77777777" w:rsidR="00017B88" w:rsidRPr="00652603" w:rsidRDefault="00017B88" w:rsidP="00017B88">
      <w:pPr>
        <w:rPr>
          <w:rFonts w:ascii="Garamond" w:hAnsi="Garamond"/>
        </w:rPr>
      </w:pPr>
    </w:p>
    <w:p w14:paraId="4EB8EE05" w14:textId="1E2D927E" w:rsidR="00017B88" w:rsidRPr="00652603" w:rsidRDefault="00017B88" w:rsidP="00017B88">
      <w:pPr>
        <w:spacing w:line="480" w:lineRule="auto"/>
        <w:rPr>
          <w:rFonts w:ascii="Garamond" w:hAnsi="Garamond"/>
        </w:rPr>
      </w:pPr>
      <w:r w:rsidRPr="00652603">
        <w:rPr>
          <w:rFonts w:ascii="Garamond" w:hAnsi="Garamond"/>
        </w:rPr>
        <w:t>RE:</w:t>
      </w:r>
      <w:r w:rsidRPr="00652603">
        <w:rPr>
          <w:rFonts w:ascii="Garamond" w:hAnsi="Garamond"/>
        </w:rPr>
        <w:tab/>
      </w:r>
      <w:r w:rsidRPr="00652603">
        <w:rPr>
          <w:rFonts w:ascii="Garamond" w:hAnsi="Garamond"/>
        </w:rPr>
        <w:tab/>
      </w:r>
      <w:r w:rsidR="0068575F" w:rsidRPr="00652603">
        <w:rPr>
          <w:rFonts w:ascii="Garamond" w:hAnsi="Garamond"/>
        </w:rPr>
        <w:t>An Update</w:t>
      </w:r>
      <w:r w:rsidR="001514F6" w:rsidRPr="00652603">
        <w:rPr>
          <w:rFonts w:ascii="Garamond" w:hAnsi="Garamond"/>
        </w:rPr>
        <w:t xml:space="preserve"> on ABFM Activities</w:t>
      </w:r>
    </w:p>
    <w:p w14:paraId="2790277C" w14:textId="1383DD23" w:rsidR="00017B88" w:rsidRPr="00652603" w:rsidRDefault="00017B88" w:rsidP="00017B88">
      <w:pPr>
        <w:pBdr>
          <w:bottom w:val="single" w:sz="6" w:space="1" w:color="auto"/>
        </w:pBdr>
        <w:spacing w:line="480" w:lineRule="auto"/>
        <w:rPr>
          <w:rFonts w:ascii="Garamond" w:hAnsi="Garamond"/>
        </w:rPr>
      </w:pPr>
      <w:r w:rsidRPr="00652603">
        <w:rPr>
          <w:rFonts w:ascii="Garamond" w:hAnsi="Garamond"/>
        </w:rPr>
        <w:t>DATE:</w:t>
      </w:r>
      <w:r w:rsidR="00652603">
        <w:rPr>
          <w:rFonts w:ascii="Garamond" w:hAnsi="Garamond"/>
        </w:rPr>
        <w:tab/>
      </w:r>
      <w:r w:rsidRPr="00652603">
        <w:rPr>
          <w:rFonts w:ascii="Garamond" w:hAnsi="Garamond"/>
        </w:rPr>
        <w:tab/>
      </w:r>
      <w:r w:rsidR="0068575F" w:rsidRPr="00652603">
        <w:rPr>
          <w:rFonts w:ascii="Garamond" w:hAnsi="Garamond"/>
        </w:rPr>
        <w:t xml:space="preserve">July </w:t>
      </w:r>
      <w:r w:rsidR="00A004AA" w:rsidRPr="00652603">
        <w:rPr>
          <w:rFonts w:ascii="Garamond" w:hAnsi="Garamond"/>
        </w:rPr>
        <w:t>2</w:t>
      </w:r>
      <w:r w:rsidR="0081332F" w:rsidRPr="00652603">
        <w:rPr>
          <w:rFonts w:ascii="Garamond" w:hAnsi="Garamond"/>
        </w:rPr>
        <w:t>2</w:t>
      </w:r>
      <w:r w:rsidR="0068575F" w:rsidRPr="00652603">
        <w:rPr>
          <w:rFonts w:ascii="Garamond" w:hAnsi="Garamond"/>
        </w:rPr>
        <w:t>, 2025</w:t>
      </w:r>
    </w:p>
    <w:p w14:paraId="60478893" w14:textId="77777777" w:rsidR="00017B88" w:rsidRPr="00652603" w:rsidRDefault="00017B88" w:rsidP="00017B88">
      <w:pPr>
        <w:rPr>
          <w:rFonts w:ascii="Garamond" w:hAnsi="Garamond"/>
        </w:rPr>
      </w:pPr>
    </w:p>
    <w:p w14:paraId="334F6903" w14:textId="77777777" w:rsidR="00017B88" w:rsidRPr="00652603" w:rsidRDefault="00017B88" w:rsidP="00605714">
      <w:pPr>
        <w:rPr>
          <w:rFonts w:ascii="Garamond" w:hAnsi="Garamond"/>
        </w:rPr>
      </w:pPr>
      <w:r w:rsidRPr="00652603">
        <w:rPr>
          <w:rFonts w:ascii="Garamond" w:hAnsi="Garamond"/>
        </w:rPr>
        <w:t>Colleagues,</w:t>
      </w:r>
    </w:p>
    <w:p w14:paraId="1D407142" w14:textId="77777777" w:rsidR="001514F6" w:rsidRPr="00652603" w:rsidRDefault="001514F6" w:rsidP="00605714">
      <w:pPr>
        <w:rPr>
          <w:rFonts w:ascii="Garamond" w:hAnsi="Garamond"/>
        </w:rPr>
      </w:pPr>
    </w:p>
    <w:p w14:paraId="29A58694" w14:textId="7D0CEB5D" w:rsidR="001514F6" w:rsidRPr="00652603" w:rsidRDefault="001514F6" w:rsidP="00605714">
      <w:pPr>
        <w:rPr>
          <w:rFonts w:ascii="Garamond" w:hAnsi="Garamond"/>
        </w:rPr>
      </w:pPr>
      <w:r w:rsidRPr="00652603">
        <w:rPr>
          <w:rFonts w:ascii="Garamond" w:hAnsi="Garamond"/>
        </w:rPr>
        <w:t>Greetings</w:t>
      </w:r>
      <w:r w:rsidR="00A004AA" w:rsidRPr="00652603">
        <w:rPr>
          <w:rFonts w:ascii="Garamond" w:hAnsi="Garamond"/>
        </w:rPr>
        <w:t xml:space="preserve">: </w:t>
      </w:r>
      <w:r w:rsidRPr="00652603">
        <w:rPr>
          <w:rFonts w:ascii="Garamond" w:hAnsi="Garamond"/>
        </w:rPr>
        <w:t xml:space="preserve">we look forward to seeing you in Alexandria! Thanks to the FMLC Program Planning Committee for their substantial work in shaping this </w:t>
      </w:r>
      <w:r w:rsidR="00CC4594" w:rsidRPr="00652603">
        <w:rPr>
          <w:rFonts w:ascii="Garamond" w:hAnsi="Garamond"/>
        </w:rPr>
        <w:t>summer’s</w:t>
      </w:r>
      <w:r w:rsidRPr="00652603">
        <w:rPr>
          <w:rFonts w:ascii="Garamond" w:hAnsi="Garamond"/>
        </w:rPr>
        <w:t xml:space="preserve"> retreat and meeting of the FMLC. </w:t>
      </w:r>
      <w:r w:rsidR="00874DC5" w:rsidRPr="00652603">
        <w:rPr>
          <w:rFonts w:ascii="Garamond" w:hAnsi="Garamond"/>
        </w:rPr>
        <w:t xml:space="preserve">What </w:t>
      </w:r>
      <w:r w:rsidRPr="00652603">
        <w:rPr>
          <w:rFonts w:ascii="Garamond" w:hAnsi="Garamond"/>
        </w:rPr>
        <w:t>follows summarizes ABFM news since our February meeting. I’ve had the opportunity to present some of this news</w:t>
      </w:r>
      <w:r w:rsidR="00874DC5" w:rsidRPr="00652603">
        <w:rPr>
          <w:rFonts w:ascii="Garamond" w:hAnsi="Garamond"/>
        </w:rPr>
        <w:t xml:space="preserve"> at </w:t>
      </w:r>
      <w:r w:rsidR="001A0F3F" w:rsidRPr="00652603">
        <w:rPr>
          <w:rFonts w:ascii="Garamond" w:hAnsi="Garamond"/>
        </w:rPr>
        <w:t xml:space="preserve">the </w:t>
      </w:r>
      <w:r w:rsidR="00874DC5" w:rsidRPr="00652603">
        <w:rPr>
          <w:rFonts w:ascii="Garamond" w:hAnsi="Garamond"/>
        </w:rPr>
        <w:t xml:space="preserve">board meetings of AFMRD, ADFM, </w:t>
      </w:r>
      <w:r w:rsidR="00CC4594" w:rsidRPr="00652603">
        <w:rPr>
          <w:rFonts w:ascii="Garamond" w:hAnsi="Garamond"/>
        </w:rPr>
        <w:t xml:space="preserve">and </w:t>
      </w:r>
      <w:r w:rsidR="00874DC5" w:rsidRPr="00652603">
        <w:rPr>
          <w:rFonts w:ascii="Garamond" w:hAnsi="Garamond"/>
        </w:rPr>
        <w:t>STFM</w:t>
      </w:r>
      <w:r w:rsidR="00903E41" w:rsidRPr="00652603">
        <w:rPr>
          <w:rFonts w:ascii="Garamond" w:hAnsi="Garamond"/>
        </w:rPr>
        <w:t xml:space="preserve">, </w:t>
      </w:r>
      <w:r w:rsidR="007A151E" w:rsidRPr="00652603">
        <w:rPr>
          <w:rFonts w:ascii="Garamond" w:hAnsi="Garamond"/>
        </w:rPr>
        <w:t>as well as the AAFP Commissions on Education and Continuing Professional Development</w:t>
      </w:r>
      <w:r w:rsidR="003B5331" w:rsidRPr="00652603">
        <w:rPr>
          <w:rFonts w:ascii="Garamond" w:hAnsi="Garamond"/>
        </w:rPr>
        <w:t>,</w:t>
      </w:r>
      <w:r w:rsidR="00B24F2C">
        <w:rPr>
          <w:rFonts w:ascii="Garamond" w:hAnsi="Garamond"/>
        </w:rPr>
        <w:t xml:space="preserve"> </w:t>
      </w:r>
      <w:r w:rsidR="007A151E" w:rsidRPr="00652603">
        <w:rPr>
          <w:rFonts w:ascii="Garamond" w:hAnsi="Garamond"/>
        </w:rPr>
        <w:t xml:space="preserve">ACOFP, </w:t>
      </w:r>
      <w:r w:rsidR="003B5331" w:rsidRPr="00652603">
        <w:rPr>
          <w:rFonts w:ascii="Garamond" w:hAnsi="Garamond"/>
        </w:rPr>
        <w:t>and the Residency Leadership Summit. So</w:t>
      </w:r>
      <w:r w:rsidR="00903E41" w:rsidRPr="00652603">
        <w:rPr>
          <w:rFonts w:ascii="Garamond" w:hAnsi="Garamond"/>
        </w:rPr>
        <w:t xml:space="preserve"> apologies for repetition</w:t>
      </w:r>
      <w:r w:rsidR="00F167A6" w:rsidRPr="00652603">
        <w:rPr>
          <w:rFonts w:ascii="Garamond" w:hAnsi="Garamond"/>
        </w:rPr>
        <w:t xml:space="preserve"> for some of you.</w:t>
      </w:r>
      <w:r w:rsidR="00903E41" w:rsidRPr="00652603">
        <w:rPr>
          <w:rFonts w:ascii="Garamond" w:hAnsi="Garamond"/>
        </w:rPr>
        <w:t xml:space="preserve"> </w:t>
      </w:r>
      <w:r w:rsidR="007D1203" w:rsidRPr="00652603">
        <w:rPr>
          <w:rFonts w:ascii="Garamond" w:hAnsi="Garamond"/>
        </w:rPr>
        <w:t>Th</w:t>
      </w:r>
      <w:r w:rsidR="00F167A6" w:rsidRPr="00652603">
        <w:rPr>
          <w:rFonts w:ascii="Garamond" w:hAnsi="Garamond"/>
        </w:rPr>
        <w:t xml:space="preserve">is </w:t>
      </w:r>
      <w:r w:rsidR="007D1203" w:rsidRPr="00652603">
        <w:rPr>
          <w:rFonts w:ascii="Garamond" w:hAnsi="Garamond"/>
        </w:rPr>
        <w:t xml:space="preserve">memorandum provides ABFM news according </w:t>
      </w:r>
      <w:r w:rsidR="00A0664B">
        <w:rPr>
          <w:rFonts w:ascii="Garamond" w:hAnsi="Garamond"/>
        </w:rPr>
        <w:t xml:space="preserve">to </w:t>
      </w:r>
      <w:r w:rsidR="007D1203" w:rsidRPr="00652603">
        <w:rPr>
          <w:rFonts w:ascii="Garamond" w:hAnsi="Garamond"/>
        </w:rPr>
        <w:t xml:space="preserve">the </w:t>
      </w:r>
      <w:r w:rsidR="00E5601A" w:rsidRPr="00652603">
        <w:rPr>
          <w:rFonts w:ascii="Garamond" w:hAnsi="Garamond"/>
        </w:rPr>
        <w:t>categories</w:t>
      </w:r>
      <w:r w:rsidR="007D1203" w:rsidRPr="00652603">
        <w:rPr>
          <w:rFonts w:ascii="Garamond" w:hAnsi="Garamond"/>
        </w:rPr>
        <w:t xml:space="preserve"> requested by the planning committee and then some of the more </w:t>
      </w:r>
      <w:r w:rsidR="00DC7381" w:rsidRPr="00652603">
        <w:rPr>
          <w:rFonts w:ascii="Garamond" w:hAnsi="Garamond"/>
        </w:rPr>
        <w:t xml:space="preserve">general information. </w:t>
      </w:r>
      <w:r w:rsidR="00752B65" w:rsidRPr="00652603">
        <w:rPr>
          <w:rFonts w:ascii="Garamond" w:hAnsi="Garamond"/>
        </w:rPr>
        <w:t xml:space="preserve">Please do not hesitate to ask me any questions </w:t>
      </w:r>
      <w:r w:rsidR="00DE487A" w:rsidRPr="00652603">
        <w:rPr>
          <w:rFonts w:ascii="Garamond" w:hAnsi="Garamond"/>
        </w:rPr>
        <w:t xml:space="preserve">when we are together. </w:t>
      </w:r>
    </w:p>
    <w:p w14:paraId="0A78C4E8" w14:textId="77777777" w:rsidR="00CF626D" w:rsidRPr="00652603" w:rsidRDefault="00CF626D" w:rsidP="00605714">
      <w:pPr>
        <w:rPr>
          <w:rFonts w:ascii="Garamond" w:hAnsi="Garamond"/>
        </w:rPr>
      </w:pPr>
    </w:p>
    <w:p w14:paraId="6D7A468B" w14:textId="3BE42F59" w:rsidR="001A4E88" w:rsidRPr="00652603" w:rsidRDefault="00CF626D" w:rsidP="001A4E88">
      <w:pPr>
        <w:pStyle w:val="ListParagraph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>Residency Redesign</w:t>
      </w:r>
      <w:r w:rsidRPr="00652603">
        <w:rPr>
          <w:rFonts w:ascii="Garamond" w:hAnsi="Garamond"/>
          <w:sz w:val="24"/>
          <w:szCs w:val="24"/>
        </w:rPr>
        <w:t xml:space="preserve"> – The 2024 </w:t>
      </w:r>
      <w:r w:rsidR="001A0F3F" w:rsidRPr="00652603">
        <w:rPr>
          <w:rFonts w:ascii="Garamond" w:hAnsi="Garamond"/>
          <w:sz w:val="24"/>
          <w:szCs w:val="24"/>
        </w:rPr>
        <w:t xml:space="preserve">National Resident Survey </w:t>
      </w:r>
      <w:r w:rsidRPr="00652603">
        <w:rPr>
          <w:rFonts w:ascii="Garamond" w:hAnsi="Garamond"/>
          <w:sz w:val="24"/>
          <w:szCs w:val="24"/>
        </w:rPr>
        <w:t xml:space="preserve">achieved over </w:t>
      </w:r>
      <w:r w:rsidR="00455EE4" w:rsidRPr="00652603">
        <w:rPr>
          <w:rFonts w:ascii="Garamond" w:hAnsi="Garamond"/>
          <w:sz w:val="24"/>
          <w:szCs w:val="24"/>
        </w:rPr>
        <w:t xml:space="preserve">a </w:t>
      </w:r>
      <w:r w:rsidRPr="00652603">
        <w:rPr>
          <w:rFonts w:ascii="Garamond" w:hAnsi="Garamond"/>
          <w:sz w:val="24"/>
          <w:szCs w:val="24"/>
        </w:rPr>
        <w:t>99</w:t>
      </w:r>
      <w:r w:rsidR="00086408" w:rsidRPr="00652603">
        <w:rPr>
          <w:rFonts w:ascii="Garamond" w:hAnsi="Garamond"/>
          <w:sz w:val="24"/>
          <w:szCs w:val="24"/>
        </w:rPr>
        <w:t>.</w:t>
      </w:r>
      <w:r w:rsidR="00DC7381" w:rsidRPr="00652603">
        <w:rPr>
          <w:rFonts w:ascii="Garamond" w:hAnsi="Garamond"/>
          <w:sz w:val="24"/>
          <w:szCs w:val="24"/>
        </w:rPr>
        <w:t>7</w:t>
      </w:r>
      <w:r w:rsidR="00086408" w:rsidRPr="00652603">
        <w:rPr>
          <w:rFonts w:ascii="Garamond" w:hAnsi="Garamond"/>
          <w:sz w:val="24"/>
          <w:szCs w:val="24"/>
        </w:rPr>
        <w:t xml:space="preserve">% response </w:t>
      </w:r>
      <w:r w:rsidR="00455EE4" w:rsidRPr="00652603">
        <w:rPr>
          <w:rFonts w:ascii="Garamond" w:hAnsi="Garamond"/>
          <w:sz w:val="24"/>
          <w:szCs w:val="24"/>
        </w:rPr>
        <w:t>rate,</w:t>
      </w:r>
      <w:r w:rsidR="00086408" w:rsidRPr="00652603">
        <w:rPr>
          <w:rFonts w:ascii="Garamond" w:hAnsi="Garamond"/>
          <w:sz w:val="24"/>
          <w:szCs w:val="24"/>
        </w:rPr>
        <w:t xml:space="preserve"> and </w:t>
      </w:r>
      <w:r w:rsidR="00276CBE" w:rsidRPr="00652603">
        <w:rPr>
          <w:rFonts w:ascii="Garamond" w:hAnsi="Garamond"/>
          <w:sz w:val="24"/>
          <w:szCs w:val="24"/>
        </w:rPr>
        <w:t xml:space="preserve">we’ve </w:t>
      </w:r>
      <w:r w:rsidR="00086408" w:rsidRPr="00652603">
        <w:rPr>
          <w:rFonts w:ascii="Garamond" w:hAnsi="Garamond"/>
          <w:sz w:val="24"/>
          <w:szCs w:val="24"/>
        </w:rPr>
        <w:t>present</w:t>
      </w:r>
      <w:r w:rsidR="00276CBE" w:rsidRPr="00652603">
        <w:rPr>
          <w:rFonts w:ascii="Garamond" w:hAnsi="Garamond"/>
          <w:sz w:val="24"/>
          <w:szCs w:val="24"/>
        </w:rPr>
        <w:t>ed</w:t>
      </w:r>
      <w:r w:rsidR="0023122A" w:rsidRPr="00652603">
        <w:rPr>
          <w:rFonts w:ascii="Garamond" w:hAnsi="Garamond"/>
          <w:sz w:val="24"/>
          <w:szCs w:val="24"/>
        </w:rPr>
        <w:t xml:space="preserve"> </w:t>
      </w:r>
      <w:r w:rsidR="00086408" w:rsidRPr="00652603">
        <w:rPr>
          <w:rFonts w:ascii="Garamond" w:hAnsi="Garamond"/>
          <w:sz w:val="24"/>
          <w:szCs w:val="24"/>
        </w:rPr>
        <w:t xml:space="preserve">the results in many settings. </w:t>
      </w:r>
      <w:r w:rsidR="0024401F" w:rsidRPr="00652603">
        <w:rPr>
          <w:rFonts w:ascii="Garamond" w:hAnsi="Garamond"/>
          <w:sz w:val="24"/>
          <w:szCs w:val="24"/>
        </w:rPr>
        <w:t>With respect to residency redesign, w</w:t>
      </w:r>
      <w:r w:rsidR="001A4E88" w:rsidRPr="00652603">
        <w:rPr>
          <w:rFonts w:ascii="Garamond" w:hAnsi="Garamond"/>
          <w:sz w:val="24"/>
          <w:szCs w:val="24"/>
        </w:rPr>
        <w:t xml:space="preserve">e believe that </w:t>
      </w:r>
      <w:r w:rsidR="001A4E88" w:rsidRPr="00652603">
        <w:rPr>
          <w:rFonts w:ascii="Garamond" w:hAnsi="Garamond"/>
          <w:sz w:val="24"/>
          <w:szCs w:val="24"/>
        </w:rPr>
        <w:t xml:space="preserve">the glass is </w:t>
      </w:r>
      <w:r w:rsidR="003F2EF8" w:rsidRPr="00652603">
        <w:rPr>
          <w:rFonts w:ascii="Garamond" w:hAnsi="Garamond"/>
          <w:sz w:val="24"/>
          <w:szCs w:val="24"/>
        </w:rPr>
        <w:t xml:space="preserve">more than </w:t>
      </w:r>
      <w:r w:rsidR="001A4E88" w:rsidRPr="00652603">
        <w:rPr>
          <w:rFonts w:ascii="Garamond" w:hAnsi="Garamond"/>
          <w:sz w:val="24"/>
          <w:szCs w:val="24"/>
        </w:rPr>
        <w:t xml:space="preserve">half full—that </w:t>
      </w:r>
      <w:r w:rsidR="003F2EF8" w:rsidRPr="00652603">
        <w:rPr>
          <w:rFonts w:ascii="Garamond" w:hAnsi="Garamond"/>
          <w:sz w:val="24"/>
          <w:szCs w:val="24"/>
        </w:rPr>
        <w:t xml:space="preserve">the specialties </w:t>
      </w:r>
      <w:r w:rsidR="001A4E88" w:rsidRPr="00652603">
        <w:rPr>
          <w:rFonts w:ascii="Garamond" w:hAnsi="Garamond"/>
          <w:sz w:val="24"/>
          <w:szCs w:val="24"/>
        </w:rPr>
        <w:t>are making very good progress in an effort which will last 6-7 years; the data also suggest that there is room for improve</w:t>
      </w:r>
      <w:r w:rsidR="000324B8" w:rsidRPr="00652603">
        <w:rPr>
          <w:rFonts w:ascii="Garamond" w:hAnsi="Garamond"/>
          <w:sz w:val="24"/>
          <w:szCs w:val="24"/>
        </w:rPr>
        <w:t xml:space="preserve">ment </w:t>
      </w:r>
      <w:r w:rsidR="001A4E88" w:rsidRPr="00652603">
        <w:rPr>
          <w:rFonts w:ascii="Garamond" w:hAnsi="Garamond"/>
          <w:sz w:val="24"/>
          <w:szCs w:val="24"/>
        </w:rPr>
        <w:t xml:space="preserve"> in </w:t>
      </w:r>
      <w:r w:rsidR="000324B8" w:rsidRPr="00652603">
        <w:rPr>
          <w:rFonts w:ascii="Garamond" w:hAnsi="Garamond"/>
          <w:sz w:val="24"/>
          <w:szCs w:val="24"/>
        </w:rPr>
        <w:t xml:space="preserve">the </w:t>
      </w:r>
      <w:r w:rsidR="001A4E88" w:rsidRPr="00652603">
        <w:rPr>
          <w:rFonts w:ascii="Garamond" w:hAnsi="Garamond"/>
          <w:sz w:val="24"/>
          <w:szCs w:val="24"/>
        </w:rPr>
        <w:t xml:space="preserve">education </w:t>
      </w:r>
      <w:r w:rsidR="000324B8" w:rsidRPr="00652603">
        <w:rPr>
          <w:rFonts w:ascii="Garamond" w:hAnsi="Garamond"/>
          <w:sz w:val="24"/>
          <w:szCs w:val="24"/>
        </w:rPr>
        <w:t xml:space="preserve">of residents </w:t>
      </w:r>
      <w:r w:rsidR="001A4E88" w:rsidRPr="00652603">
        <w:rPr>
          <w:rFonts w:ascii="Garamond" w:hAnsi="Garamond"/>
          <w:sz w:val="24"/>
          <w:szCs w:val="24"/>
        </w:rPr>
        <w:t xml:space="preserve">on the care of children, with 28% of current </w:t>
      </w:r>
      <w:r w:rsidR="00CC78F0" w:rsidRPr="00652603">
        <w:rPr>
          <w:rFonts w:ascii="Garamond" w:hAnsi="Garamond"/>
          <w:sz w:val="24"/>
          <w:szCs w:val="24"/>
        </w:rPr>
        <w:t>resident</w:t>
      </w:r>
      <w:r w:rsidR="000324B8" w:rsidRPr="00652603">
        <w:rPr>
          <w:rFonts w:ascii="Garamond" w:hAnsi="Garamond"/>
          <w:sz w:val="24"/>
          <w:szCs w:val="24"/>
        </w:rPr>
        <w:t xml:space="preserve">s in October of their third year not </w:t>
      </w:r>
      <w:r w:rsidR="00CC78F0" w:rsidRPr="00652603">
        <w:rPr>
          <w:rFonts w:ascii="Garamond" w:hAnsi="Garamond"/>
          <w:sz w:val="24"/>
          <w:szCs w:val="24"/>
        </w:rPr>
        <w:t xml:space="preserve"> feeling competent </w:t>
      </w:r>
      <w:r w:rsidR="000324B8" w:rsidRPr="00652603">
        <w:rPr>
          <w:rFonts w:ascii="Garamond" w:hAnsi="Garamond"/>
          <w:sz w:val="24"/>
          <w:szCs w:val="24"/>
        </w:rPr>
        <w:t>to care for children independently.</w:t>
      </w:r>
      <w:r w:rsidR="00CC78F0" w:rsidRPr="00652603">
        <w:rPr>
          <w:rFonts w:ascii="Garamond" w:hAnsi="Garamond"/>
          <w:sz w:val="24"/>
          <w:szCs w:val="24"/>
        </w:rPr>
        <w:t xml:space="preserve"> </w:t>
      </w:r>
      <w:r w:rsidR="001A4E88" w:rsidRPr="00652603">
        <w:rPr>
          <w:rFonts w:ascii="Garamond" w:hAnsi="Garamond"/>
          <w:sz w:val="24"/>
          <w:szCs w:val="24"/>
        </w:rPr>
        <w:t xml:space="preserve">In addition, about </w:t>
      </w:r>
      <w:r w:rsidR="003B7FF8" w:rsidRPr="00652603">
        <w:rPr>
          <w:rFonts w:ascii="Garamond" w:hAnsi="Garamond"/>
          <w:sz w:val="24"/>
          <w:szCs w:val="24"/>
        </w:rPr>
        <w:t xml:space="preserve">92 </w:t>
      </w:r>
      <w:r w:rsidR="001A4E88" w:rsidRPr="00652603">
        <w:rPr>
          <w:rFonts w:ascii="Garamond" w:hAnsi="Garamond"/>
          <w:sz w:val="24"/>
          <w:szCs w:val="24"/>
        </w:rPr>
        <w:t>% of our residents report satisfaction with Family Medicine and 8</w:t>
      </w:r>
      <w:r w:rsidR="003B7FF8" w:rsidRPr="00652603">
        <w:rPr>
          <w:rFonts w:ascii="Garamond" w:hAnsi="Garamond"/>
          <w:sz w:val="24"/>
          <w:szCs w:val="24"/>
        </w:rPr>
        <w:t>8</w:t>
      </w:r>
      <w:r w:rsidR="001A4E88" w:rsidRPr="00652603">
        <w:rPr>
          <w:rFonts w:ascii="Garamond" w:hAnsi="Garamond"/>
          <w:sz w:val="24"/>
          <w:szCs w:val="24"/>
        </w:rPr>
        <w:t>% with the profession of</w:t>
      </w:r>
      <w:r w:rsidR="00560D56" w:rsidRPr="00652603">
        <w:rPr>
          <w:rFonts w:ascii="Garamond" w:hAnsi="Garamond"/>
          <w:sz w:val="24"/>
          <w:szCs w:val="24"/>
        </w:rPr>
        <w:t xml:space="preserve"> </w:t>
      </w:r>
      <w:r w:rsidR="001A4E88" w:rsidRPr="00652603">
        <w:rPr>
          <w:rFonts w:ascii="Garamond" w:hAnsi="Garamond"/>
          <w:sz w:val="24"/>
          <w:szCs w:val="24"/>
        </w:rPr>
        <w:t>Medicine</w:t>
      </w:r>
      <w:r w:rsidR="003B7FF8" w:rsidRPr="00652603">
        <w:rPr>
          <w:rFonts w:ascii="Garamond" w:hAnsi="Garamond"/>
          <w:sz w:val="24"/>
          <w:szCs w:val="24"/>
        </w:rPr>
        <w:t xml:space="preserve">. </w:t>
      </w:r>
      <w:r w:rsidR="001A4E88" w:rsidRPr="00652603">
        <w:rPr>
          <w:rFonts w:ascii="Garamond" w:hAnsi="Garamond"/>
          <w:sz w:val="24"/>
          <w:szCs w:val="24"/>
        </w:rPr>
        <w:t>There</w:t>
      </w:r>
      <w:r w:rsidR="003B7FF8" w:rsidRPr="00652603">
        <w:rPr>
          <w:rFonts w:ascii="Garamond" w:hAnsi="Garamond"/>
          <w:sz w:val="24"/>
          <w:szCs w:val="24"/>
        </w:rPr>
        <w:t xml:space="preserve"> are</w:t>
      </w:r>
      <w:r w:rsidR="001A4E88" w:rsidRPr="00652603">
        <w:rPr>
          <w:rFonts w:ascii="Garamond" w:hAnsi="Garamond"/>
          <w:sz w:val="24"/>
          <w:szCs w:val="24"/>
        </w:rPr>
        <w:t xml:space="preserve"> no comparable numbers for other specialties as far as we know.</w:t>
      </w:r>
      <w:r w:rsidR="00BB4A94" w:rsidRPr="00652603">
        <w:rPr>
          <w:rFonts w:ascii="Garamond" w:hAnsi="Garamond"/>
          <w:sz w:val="24"/>
          <w:szCs w:val="24"/>
        </w:rPr>
        <w:t xml:space="preserve"> We are currently deciding what the major topics the 2025 </w:t>
      </w:r>
      <w:r w:rsidR="007A151E" w:rsidRPr="00652603">
        <w:rPr>
          <w:rFonts w:ascii="Garamond" w:hAnsi="Garamond"/>
          <w:sz w:val="24"/>
          <w:szCs w:val="24"/>
        </w:rPr>
        <w:t xml:space="preserve">resident </w:t>
      </w:r>
      <w:r w:rsidR="00BB4A94" w:rsidRPr="00652603">
        <w:rPr>
          <w:rFonts w:ascii="Garamond" w:hAnsi="Garamond"/>
          <w:sz w:val="24"/>
          <w:szCs w:val="24"/>
        </w:rPr>
        <w:t xml:space="preserve">survey will focus on. </w:t>
      </w:r>
      <w:r w:rsidR="007A151E" w:rsidRPr="00652603">
        <w:rPr>
          <w:rFonts w:ascii="Garamond" w:hAnsi="Garamond"/>
          <w:sz w:val="24"/>
          <w:szCs w:val="24"/>
        </w:rPr>
        <w:t>We will report on the result</w:t>
      </w:r>
    </w:p>
    <w:p w14:paraId="2DD7F4CE" w14:textId="33F3D2B5" w:rsidR="00D0293B" w:rsidRPr="00652603" w:rsidRDefault="00D0293B" w:rsidP="00BB4A94">
      <w:pPr>
        <w:pStyle w:val="ListParagraph"/>
        <w:ind w:left="360"/>
        <w:rPr>
          <w:rFonts w:ascii="Garamond" w:hAnsi="Garamond"/>
          <w:b/>
          <w:bCs/>
          <w:i/>
          <w:iCs/>
          <w:sz w:val="24"/>
          <w:szCs w:val="24"/>
          <w:u w:val="single"/>
        </w:rPr>
      </w:pPr>
    </w:p>
    <w:p w14:paraId="68D75C33" w14:textId="57FFD439" w:rsidR="00D50EF1" w:rsidRPr="00652603" w:rsidRDefault="00BB4A94" w:rsidP="00D0293B">
      <w:pPr>
        <w:pStyle w:val="ListParagraph"/>
        <w:ind w:left="360"/>
        <w:rPr>
          <w:rFonts w:ascii="Garamond" w:hAnsi="Garamond"/>
          <w:bCs/>
          <w:sz w:val="24"/>
          <w:szCs w:val="24"/>
        </w:rPr>
      </w:pPr>
      <w:r w:rsidRPr="00652603">
        <w:rPr>
          <w:rFonts w:ascii="Garamond" w:hAnsi="Garamond"/>
          <w:b/>
          <w:sz w:val="24"/>
          <w:szCs w:val="24"/>
        </w:rPr>
        <w:t xml:space="preserve">The 2025 </w:t>
      </w:r>
      <w:r w:rsidR="00D067F1" w:rsidRPr="00652603">
        <w:rPr>
          <w:rFonts w:ascii="Garamond" w:hAnsi="Garamond"/>
          <w:b/>
          <w:sz w:val="24"/>
          <w:szCs w:val="24"/>
        </w:rPr>
        <w:t>Compe</w:t>
      </w:r>
      <w:r w:rsidRPr="00652603">
        <w:rPr>
          <w:rFonts w:ascii="Garamond" w:hAnsi="Garamond"/>
          <w:b/>
          <w:sz w:val="24"/>
          <w:szCs w:val="24"/>
        </w:rPr>
        <w:t>te</w:t>
      </w:r>
      <w:r w:rsidR="00D067F1" w:rsidRPr="00652603">
        <w:rPr>
          <w:rFonts w:ascii="Garamond" w:hAnsi="Garamond"/>
          <w:b/>
          <w:sz w:val="24"/>
          <w:szCs w:val="24"/>
        </w:rPr>
        <w:t xml:space="preserve">ncy </w:t>
      </w:r>
      <w:r w:rsidRPr="00652603">
        <w:rPr>
          <w:rFonts w:ascii="Garamond" w:hAnsi="Garamond"/>
          <w:b/>
          <w:sz w:val="24"/>
          <w:szCs w:val="24"/>
        </w:rPr>
        <w:t>B</w:t>
      </w:r>
      <w:r w:rsidR="00D067F1" w:rsidRPr="00652603">
        <w:rPr>
          <w:rFonts w:ascii="Garamond" w:hAnsi="Garamond"/>
          <w:b/>
          <w:sz w:val="24"/>
          <w:szCs w:val="24"/>
        </w:rPr>
        <w:t xml:space="preserve">ased </w:t>
      </w:r>
      <w:r w:rsidRPr="00652603">
        <w:rPr>
          <w:rFonts w:ascii="Garamond" w:hAnsi="Garamond"/>
          <w:b/>
          <w:sz w:val="24"/>
          <w:szCs w:val="24"/>
        </w:rPr>
        <w:t>B</w:t>
      </w:r>
      <w:r w:rsidR="00BC072C" w:rsidRPr="00652603">
        <w:rPr>
          <w:rFonts w:ascii="Garamond" w:hAnsi="Garamond"/>
          <w:b/>
          <w:sz w:val="24"/>
          <w:szCs w:val="24"/>
        </w:rPr>
        <w:t xml:space="preserve">ard </w:t>
      </w:r>
      <w:r w:rsidRPr="00652603">
        <w:rPr>
          <w:rFonts w:ascii="Garamond" w:hAnsi="Garamond"/>
          <w:b/>
          <w:sz w:val="24"/>
          <w:szCs w:val="24"/>
        </w:rPr>
        <w:t>El</w:t>
      </w:r>
      <w:r w:rsidR="00BC072C" w:rsidRPr="00652603">
        <w:rPr>
          <w:rFonts w:ascii="Garamond" w:hAnsi="Garamond"/>
          <w:b/>
          <w:sz w:val="24"/>
          <w:szCs w:val="24"/>
        </w:rPr>
        <w:t xml:space="preserve">igibility </w:t>
      </w:r>
      <w:r w:rsidR="00FA2CE5" w:rsidRPr="00652603">
        <w:rPr>
          <w:rFonts w:ascii="Garamond" w:hAnsi="Garamond"/>
          <w:b/>
          <w:sz w:val="24"/>
          <w:szCs w:val="24"/>
        </w:rPr>
        <w:t xml:space="preserve">attestation </w:t>
      </w:r>
      <w:r w:rsidR="00796497" w:rsidRPr="00652603">
        <w:rPr>
          <w:rFonts w:ascii="Garamond" w:hAnsi="Garamond"/>
          <w:b/>
          <w:sz w:val="24"/>
          <w:szCs w:val="24"/>
        </w:rPr>
        <w:t xml:space="preserve">has gone </w:t>
      </w:r>
      <w:r w:rsidR="00D3268F" w:rsidRPr="00652603">
        <w:rPr>
          <w:rFonts w:ascii="Garamond" w:hAnsi="Garamond"/>
          <w:b/>
          <w:sz w:val="24"/>
          <w:szCs w:val="24"/>
        </w:rPr>
        <w:t>smoot</w:t>
      </w:r>
      <w:r w:rsidR="00AA164A" w:rsidRPr="00652603">
        <w:rPr>
          <w:rFonts w:ascii="Garamond" w:hAnsi="Garamond"/>
          <w:b/>
          <w:sz w:val="24"/>
          <w:szCs w:val="24"/>
        </w:rPr>
        <w:t>hly.</w:t>
      </w:r>
      <w:r w:rsidR="00AA164A" w:rsidRPr="00652603">
        <w:rPr>
          <w:rFonts w:ascii="Garamond" w:hAnsi="Garamond"/>
          <w:bCs/>
          <w:sz w:val="24"/>
          <w:szCs w:val="24"/>
        </w:rPr>
        <w:t xml:space="preserve"> </w:t>
      </w:r>
      <w:r w:rsidR="00FA2CE5" w:rsidRPr="00652603">
        <w:rPr>
          <w:rFonts w:ascii="Garamond" w:hAnsi="Garamond"/>
          <w:bCs/>
          <w:sz w:val="24"/>
          <w:szCs w:val="24"/>
        </w:rPr>
        <w:t xml:space="preserve">Residency directors identified slightly more residents who were unable to be </w:t>
      </w:r>
      <w:r w:rsidR="0068730E" w:rsidRPr="00652603">
        <w:rPr>
          <w:rFonts w:ascii="Garamond" w:hAnsi="Garamond"/>
          <w:bCs/>
          <w:sz w:val="24"/>
          <w:szCs w:val="24"/>
        </w:rPr>
        <w:t>verified for certification—but still single digits. More contacted us in advance</w:t>
      </w:r>
      <w:r w:rsidR="00786292" w:rsidRPr="00652603">
        <w:rPr>
          <w:rFonts w:ascii="Garamond" w:hAnsi="Garamond"/>
          <w:bCs/>
          <w:sz w:val="24"/>
          <w:szCs w:val="24"/>
        </w:rPr>
        <w:t xml:space="preserve"> of the process, which is very positive</w:t>
      </w:r>
      <w:r w:rsidR="0068730E" w:rsidRPr="00652603">
        <w:rPr>
          <w:rFonts w:ascii="Garamond" w:hAnsi="Garamond"/>
          <w:bCs/>
          <w:sz w:val="24"/>
          <w:szCs w:val="24"/>
        </w:rPr>
        <w:t>. We will be giving a full report later</w:t>
      </w:r>
      <w:r w:rsidR="00C777D6" w:rsidRPr="00652603">
        <w:rPr>
          <w:rFonts w:ascii="Garamond" w:hAnsi="Garamond"/>
          <w:bCs/>
          <w:sz w:val="24"/>
          <w:szCs w:val="24"/>
        </w:rPr>
        <w:t xml:space="preserve">. We delayed attestation on the procedures recommended for </w:t>
      </w:r>
      <w:r w:rsidR="00861CBA" w:rsidRPr="00652603">
        <w:rPr>
          <w:rFonts w:ascii="Garamond" w:hAnsi="Garamond"/>
          <w:bCs/>
          <w:sz w:val="24"/>
          <w:szCs w:val="24"/>
        </w:rPr>
        <w:t xml:space="preserve">ABFM </w:t>
      </w:r>
      <w:r w:rsidR="00C777D6" w:rsidRPr="00652603">
        <w:rPr>
          <w:rFonts w:ascii="Garamond" w:hAnsi="Garamond"/>
          <w:bCs/>
          <w:sz w:val="24"/>
          <w:szCs w:val="24"/>
        </w:rPr>
        <w:t xml:space="preserve">board certification until 2026; this fall we will be publishing </w:t>
      </w:r>
      <w:r w:rsidR="0013181B" w:rsidRPr="00652603">
        <w:rPr>
          <w:rFonts w:ascii="Garamond" w:hAnsi="Garamond"/>
          <w:bCs/>
          <w:sz w:val="24"/>
          <w:szCs w:val="24"/>
        </w:rPr>
        <w:t>editorial</w:t>
      </w:r>
      <w:r w:rsidR="00861CBA" w:rsidRPr="00652603">
        <w:rPr>
          <w:rFonts w:ascii="Garamond" w:hAnsi="Garamond"/>
          <w:bCs/>
          <w:sz w:val="24"/>
          <w:szCs w:val="24"/>
        </w:rPr>
        <w:t xml:space="preserve">s </w:t>
      </w:r>
      <w:r w:rsidR="0013181B" w:rsidRPr="00652603">
        <w:rPr>
          <w:rFonts w:ascii="Garamond" w:hAnsi="Garamond"/>
          <w:bCs/>
          <w:sz w:val="24"/>
          <w:szCs w:val="24"/>
        </w:rPr>
        <w:t xml:space="preserve">describing </w:t>
      </w:r>
      <w:r w:rsidR="005E1D55" w:rsidRPr="00652603">
        <w:rPr>
          <w:rFonts w:ascii="Garamond" w:hAnsi="Garamond"/>
          <w:bCs/>
          <w:sz w:val="24"/>
          <w:szCs w:val="24"/>
        </w:rPr>
        <w:t xml:space="preserve">suggested assessments for the 2025 list and </w:t>
      </w:r>
      <w:r w:rsidR="0013181B" w:rsidRPr="00652603">
        <w:rPr>
          <w:rFonts w:ascii="Garamond" w:hAnsi="Garamond"/>
          <w:bCs/>
          <w:sz w:val="24"/>
          <w:szCs w:val="24"/>
        </w:rPr>
        <w:t xml:space="preserve">the development of the </w:t>
      </w:r>
      <w:r w:rsidR="005E1D55" w:rsidRPr="00652603">
        <w:rPr>
          <w:rFonts w:ascii="Garamond" w:hAnsi="Garamond"/>
          <w:bCs/>
          <w:sz w:val="24"/>
          <w:szCs w:val="24"/>
        </w:rPr>
        <w:t xml:space="preserve">procedures </w:t>
      </w:r>
      <w:r w:rsidR="0013181B" w:rsidRPr="00652603">
        <w:rPr>
          <w:rFonts w:ascii="Garamond" w:hAnsi="Garamond"/>
          <w:bCs/>
          <w:sz w:val="24"/>
          <w:szCs w:val="24"/>
        </w:rPr>
        <w:t>list</w:t>
      </w:r>
      <w:r w:rsidR="005E1D55" w:rsidRPr="00652603">
        <w:rPr>
          <w:rFonts w:ascii="Garamond" w:hAnsi="Garamond"/>
          <w:bCs/>
          <w:sz w:val="24"/>
          <w:szCs w:val="24"/>
        </w:rPr>
        <w:t>.</w:t>
      </w:r>
      <w:r w:rsidR="0013181B" w:rsidRPr="00652603">
        <w:rPr>
          <w:rFonts w:ascii="Garamond" w:hAnsi="Garamond"/>
          <w:bCs/>
          <w:sz w:val="24"/>
          <w:szCs w:val="24"/>
        </w:rPr>
        <w:t xml:space="preserve"> </w:t>
      </w:r>
      <w:r w:rsidR="008349CB" w:rsidRPr="00652603">
        <w:rPr>
          <w:rFonts w:ascii="Garamond" w:hAnsi="Garamond"/>
          <w:bCs/>
          <w:sz w:val="24"/>
          <w:szCs w:val="24"/>
        </w:rPr>
        <w:t>T</w:t>
      </w:r>
      <w:r w:rsidR="0013181B" w:rsidRPr="00652603">
        <w:rPr>
          <w:rFonts w:ascii="Garamond" w:hAnsi="Garamond"/>
          <w:bCs/>
          <w:sz w:val="24"/>
          <w:szCs w:val="24"/>
        </w:rPr>
        <w:t>he AFMRD board of directors has drafted a</w:t>
      </w:r>
      <w:r w:rsidR="009D60B8" w:rsidRPr="00652603">
        <w:rPr>
          <w:rFonts w:ascii="Garamond" w:hAnsi="Garamond"/>
          <w:bCs/>
          <w:sz w:val="24"/>
          <w:szCs w:val="24"/>
        </w:rPr>
        <w:t xml:space="preserve"> companion </w:t>
      </w:r>
      <w:r w:rsidR="0013181B" w:rsidRPr="00652603">
        <w:rPr>
          <w:rFonts w:ascii="Garamond" w:hAnsi="Garamond"/>
          <w:bCs/>
          <w:sz w:val="24"/>
          <w:szCs w:val="24"/>
        </w:rPr>
        <w:t xml:space="preserve">article describing </w:t>
      </w:r>
      <w:r w:rsidR="005E1D55" w:rsidRPr="00652603">
        <w:rPr>
          <w:rFonts w:ascii="Garamond" w:hAnsi="Garamond"/>
          <w:bCs/>
          <w:sz w:val="24"/>
          <w:szCs w:val="24"/>
        </w:rPr>
        <w:t>best practices for education about these cor</w:t>
      </w:r>
      <w:r w:rsidR="00901DC1" w:rsidRPr="00652603">
        <w:rPr>
          <w:rFonts w:ascii="Garamond" w:hAnsi="Garamond"/>
          <w:bCs/>
          <w:sz w:val="24"/>
          <w:szCs w:val="24"/>
        </w:rPr>
        <w:t>e</w:t>
      </w:r>
      <w:r w:rsidR="005E1D55" w:rsidRPr="00652603">
        <w:rPr>
          <w:rFonts w:ascii="Garamond" w:hAnsi="Garamond"/>
          <w:bCs/>
          <w:sz w:val="24"/>
          <w:szCs w:val="24"/>
        </w:rPr>
        <w:t xml:space="preserve"> procedures. </w:t>
      </w:r>
      <w:r w:rsidR="00C1076A" w:rsidRPr="00652603">
        <w:rPr>
          <w:rFonts w:ascii="Garamond" w:hAnsi="Garamond"/>
          <w:bCs/>
          <w:sz w:val="24"/>
          <w:szCs w:val="24"/>
        </w:rPr>
        <w:t>In the longer</w:t>
      </w:r>
      <w:r w:rsidR="00B24F2C">
        <w:rPr>
          <w:rFonts w:ascii="Garamond" w:hAnsi="Garamond"/>
          <w:bCs/>
          <w:sz w:val="24"/>
          <w:szCs w:val="24"/>
        </w:rPr>
        <w:t xml:space="preserve"> </w:t>
      </w:r>
      <w:r w:rsidR="00C1076A" w:rsidRPr="00652603">
        <w:rPr>
          <w:rFonts w:ascii="Garamond" w:hAnsi="Garamond"/>
          <w:bCs/>
          <w:sz w:val="24"/>
          <w:szCs w:val="24"/>
        </w:rPr>
        <w:t>term f</w:t>
      </w:r>
      <w:r w:rsidR="002B7EB5" w:rsidRPr="00652603">
        <w:rPr>
          <w:rFonts w:ascii="Garamond" w:hAnsi="Garamond"/>
          <w:bCs/>
          <w:sz w:val="24"/>
          <w:szCs w:val="24"/>
        </w:rPr>
        <w:t>utu</w:t>
      </w:r>
      <w:r w:rsidR="00334F95" w:rsidRPr="00652603">
        <w:rPr>
          <w:rFonts w:ascii="Garamond" w:hAnsi="Garamond"/>
          <w:bCs/>
          <w:sz w:val="24"/>
          <w:szCs w:val="24"/>
        </w:rPr>
        <w:t>re</w:t>
      </w:r>
      <w:r w:rsidR="00C1076A" w:rsidRPr="00652603">
        <w:rPr>
          <w:rFonts w:ascii="Garamond" w:hAnsi="Garamond"/>
          <w:bCs/>
          <w:sz w:val="24"/>
          <w:szCs w:val="24"/>
        </w:rPr>
        <w:t>, we are b</w:t>
      </w:r>
      <w:r w:rsidR="002B7EB5" w:rsidRPr="00652603">
        <w:rPr>
          <w:rFonts w:ascii="Garamond" w:hAnsi="Garamond"/>
          <w:bCs/>
          <w:sz w:val="24"/>
          <w:szCs w:val="24"/>
        </w:rPr>
        <w:t>e</w:t>
      </w:r>
      <w:r w:rsidR="00C1076A" w:rsidRPr="00652603">
        <w:rPr>
          <w:rFonts w:ascii="Garamond" w:hAnsi="Garamond"/>
          <w:bCs/>
          <w:sz w:val="24"/>
          <w:szCs w:val="24"/>
        </w:rPr>
        <w:t>ginning to talk with he ACGM</w:t>
      </w:r>
      <w:r w:rsidR="00DC07B5" w:rsidRPr="00652603">
        <w:rPr>
          <w:rFonts w:ascii="Garamond" w:hAnsi="Garamond"/>
          <w:bCs/>
          <w:sz w:val="24"/>
          <w:szCs w:val="24"/>
        </w:rPr>
        <w:t>E about reducing the burden of tracking milestone</w:t>
      </w:r>
      <w:r w:rsidR="00B56DDB" w:rsidRPr="00652603">
        <w:rPr>
          <w:rFonts w:ascii="Garamond" w:hAnsi="Garamond"/>
          <w:bCs/>
          <w:sz w:val="24"/>
          <w:szCs w:val="24"/>
        </w:rPr>
        <w:t>s. More to follow!!!</w:t>
      </w:r>
    </w:p>
    <w:p w14:paraId="36FB52C0" w14:textId="77777777" w:rsidR="00D624BF" w:rsidRPr="00652603" w:rsidRDefault="00D624BF" w:rsidP="00D0293B">
      <w:pPr>
        <w:pStyle w:val="ListParagraph"/>
        <w:ind w:left="360"/>
        <w:rPr>
          <w:rFonts w:ascii="Garamond" w:hAnsi="Garamond"/>
          <w:bCs/>
          <w:sz w:val="24"/>
          <w:szCs w:val="24"/>
        </w:rPr>
      </w:pPr>
    </w:p>
    <w:p w14:paraId="29AC0CFF" w14:textId="7723C0E2" w:rsidR="00D624BF" w:rsidRPr="00652603" w:rsidRDefault="00D624BF" w:rsidP="00D0293B">
      <w:pPr>
        <w:pStyle w:val="ListParagraph"/>
        <w:ind w:left="360"/>
        <w:rPr>
          <w:rFonts w:ascii="Garamond" w:hAnsi="Garamond"/>
          <w:bCs/>
          <w:sz w:val="24"/>
          <w:szCs w:val="24"/>
        </w:rPr>
      </w:pPr>
      <w:r w:rsidRPr="00652603">
        <w:rPr>
          <w:rFonts w:ascii="Garamond" w:hAnsi="Garamond"/>
          <w:bCs/>
          <w:sz w:val="24"/>
          <w:szCs w:val="24"/>
        </w:rPr>
        <w:t>The</w:t>
      </w:r>
      <w:r w:rsidR="00931EE1" w:rsidRPr="00652603">
        <w:rPr>
          <w:rFonts w:ascii="Garamond" w:hAnsi="Garamond"/>
          <w:bCs/>
          <w:sz w:val="24"/>
          <w:szCs w:val="24"/>
        </w:rPr>
        <w:t xml:space="preserve"> SOAR (Strengthening Outcomes and Assessment in Residency) collaboration has come of age, with the RLS spring </w:t>
      </w:r>
      <w:r w:rsidR="00334F95" w:rsidRPr="00652603">
        <w:rPr>
          <w:rFonts w:ascii="Garamond" w:hAnsi="Garamond"/>
          <w:bCs/>
          <w:sz w:val="24"/>
          <w:szCs w:val="24"/>
        </w:rPr>
        <w:t>pre-</w:t>
      </w:r>
      <w:r w:rsidR="00931EE1" w:rsidRPr="00652603">
        <w:rPr>
          <w:rFonts w:ascii="Garamond" w:hAnsi="Garamond"/>
          <w:bCs/>
          <w:sz w:val="24"/>
          <w:szCs w:val="24"/>
        </w:rPr>
        <w:t>meeting becoming an outstanding venue for comparing best practices in residency redesign</w:t>
      </w:r>
      <w:r w:rsidR="00EE4F19" w:rsidRPr="00652603">
        <w:rPr>
          <w:rFonts w:ascii="Garamond" w:hAnsi="Garamond"/>
          <w:bCs/>
          <w:sz w:val="24"/>
          <w:szCs w:val="24"/>
        </w:rPr>
        <w:t xml:space="preserve">, a website and an ongoing fellowship </w:t>
      </w:r>
      <w:proofErr w:type="spellStart"/>
      <w:r w:rsidR="00EE4F19" w:rsidRPr="00652603">
        <w:rPr>
          <w:rFonts w:ascii="Garamond" w:hAnsi="Garamond"/>
          <w:bCs/>
          <w:sz w:val="24"/>
          <w:szCs w:val="24"/>
        </w:rPr>
        <w:t>progr</w:t>
      </w:r>
      <w:r w:rsidR="00A66BD3">
        <w:rPr>
          <w:rFonts w:ascii="Garamond" w:hAnsi="Garamond"/>
          <w:bCs/>
          <w:sz w:val="24"/>
          <w:szCs w:val="24"/>
        </w:rPr>
        <w:t>o</w:t>
      </w:r>
      <w:r w:rsidR="00EE4F19" w:rsidRPr="00652603">
        <w:rPr>
          <w:rFonts w:ascii="Garamond" w:hAnsi="Garamond"/>
          <w:bCs/>
          <w:sz w:val="24"/>
          <w:szCs w:val="24"/>
        </w:rPr>
        <w:t>m</w:t>
      </w:r>
      <w:proofErr w:type="spellEnd"/>
      <w:r w:rsidR="00EE4F19" w:rsidRPr="00652603">
        <w:rPr>
          <w:rFonts w:ascii="Garamond" w:hAnsi="Garamond"/>
          <w:bCs/>
          <w:sz w:val="24"/>
          <w:szCs w:val="24"/>
        </w:rPr>
        <w:t>.</w:t>
      </w:r>
      <w:r w:rsidR="00931EE1" w:rsidRPr="00652603">
        <w:rPr>
          <w:rFonts w:ascii="Garamond" w:hAnsi="Garamond"/>
          <w:bCs/>
          <w:sz w:val="24"/>
          <w:szCs w:val="24"/>
        </w:rPr>
        <w:t xml:space="preserve"> The ABFM r</w:t>
      </w:r>
      <w:r w:rsidRPr="00652603">
        <w:rPr>
          <w:rFonts w:ascii="Garamond" w:hAnsi="Garamond"/>
          <w:bCs/>
          <w:sz w:val="24"/>
          <w:szCs w:val="24"/>
        </w:rPr>
        <w:t>esidency learning networ</w:t>
      </w:r>
      <w:r w:rsidR="00B434E0" w:rsidRPr="00652603">
        <w:rPr>
          <w:rFonts w:ascii="Garamond" w:hAnsi="Garamond"/>
          <w:bCs/>
          <w:sz w:val="24"/>
          <w:szCs w:val="24"/>
        </w:rPr>
        <w:t>k</w:t>
      </w:r>
      <w:r w:rsidRPr="00652603">
        <w:rPr>
          <w:rFonts w:ascii="Garamond" w:hAnsi="Garamond"/>
          <w:bCs/>
          <w:sz w:val="24"/>
          <w:szCs w:val="24"/>
        </w:rPr>
        <w:t>s are in full swing</w:t>
      </w:r>
      <w:r w:rsidR="007F4687" w:rsidRPr="00652603">
        <w:rPr>
          <w:rFonts w:ascii="Garamond" w:hAnsi="Garamond"/>
          <w:bCs/>
          <w:sz w:val="24"/>
          <w:szCs w:val="24"/>
        </w:rPr>
        <w:t xml:space="preserve"> </w:t>
      </w:r>
      <w:r w:rsidR="007F4687" w:rsidRPr="00652603">
        <w:rPr>
          <w:rFonts w:ascii="Garamond" w:hAnsi="Garamond"/>
          <w:bCs/>
          <w:sz w:val="24"/>
          <w:szCs w:val="24"/>
        </w:rPr>
        <w:lastRenderedPageBreak/>
        <w:t>with many reports at RLS and STF</w:t>
      </w:r>
      <w:r w:rsidR="00931EE1" w:rsidRPr="00652603">
        <w:rPr>
          <w:rFonts w:ascii="Garamond" w:hAnsi="Garamond"/>
          <w:bCs/>
          <w:sz w:val="24"/>
          <w:szCs w:val="24"/>
        </w:rPr>
        <w:t xml:space="preserve">M; </w:t>
      </w:r>
      <w:r w:rsidR="00A66BD3" w:rsidRPr="00652603">
        <w:rPr>
          <w:rFonts w:ascii="Garamond" w:hAnsi="Garamond"/>
          <w:bCs/>
          <w:sz w:val="24"/>
          <w:szCs w:val="24"/>
        </w:rPr>
        <w:t>disseminating</w:t>
      </w:r>
      <w:r w:rsidR="0095231B" w:rsidRPr="00652603">
        <w:rPr>
          <w:rFonts w:ascii="Garamond" w:hAnsi="Garamond"/>
          <w:bCs/>
          <w:sz w:val="24"/>
          <w:szCs w:val="24"/>
        </w:rPr>
        <w:t xml:space="preserve"> </w:t>
      </w:r>
      <w:r w:rsidR="00A814DE" w:rsidRPr="00652603">
        <w:rPr>
          <w:rFonts w:ascii="Garamond" w:hAnsi="Garamond"/>
          <w:bCs/>
          <w:sz w:val="24"/>
          <w:szCs w:val="24"/>
        </w:rPr>
        <w:t xml:space="preserve">the learnings </w:t>
      </w:r>
      <w:r w:rsidR="00B434E0" w:rsidRPr="00652603">
        <w:rPr>
          <w:rFonts w:ascii="Garamond" w:hAnsi="Garamond"/>
          <w:bCs/>
          <w:sz w:val="24"/>
          <w:szCs w:val="24"/>
        </w:rPr>
        <w:t xml:space="preserve">in enduring form </w:t>
      </w:r>
      <w:r w:rsidR="00A814DE" w:rsidRPr="00652603">
        <w:rPr>
          <w:rFonts w:ascii="Garamond" w:hAnsi="Garamond"/>
          <w:bCs/>
          <w:sz w:val="24"/>
          <w:szCs w:val="24"/>
        </w:rPr>
        <w:t xml:space="preserve">will be important. Contact Jay </w:t>
      </w:r>
      <w:proofErr w:type="spellStart"/>
      <w:r w:rsidR="00A814DE" w:rsidRPr="00652603">
        <w:rPr>
          <w:rFonts w:ascii="Garamond" w:hAnsi="Garamond"/>
          <w:bCs/>
          <w:sz w:val="24"/>
          <w:szCs w:val="24"/>
        </w:rPr>
        <w:t>Feeter</w:t>
      </w:r>
      <w:proofErr w:type="spellEnd"/>
      <w:r w:rsidR="00A814DE" w:rsidRPr="00652603">
        <w:rPr>
          <w:rFonts w:ascii="Garamond" w:hAnsi="Garamond"/>
          <w:bCs/>
          <w:sz w:val="24"/>
          <w:szCs w:val="24"/>
        </w:rPr>
        <w:t xml:space="preserve"> with questions: </w:t>
      </w:r>
      <w:hyperlink r:id="rId10" w:history="1">
        <w:r w:rsidR="0032274B" w:rsidRPr="00652603">
          <w:rPr>
            <w:rStyle w:val="Hyperlink"/>
            <w:rFonts w:ascii="Garamond" w:hAnsi="Garamond"/>
            <w:bCs/>
            <w:sz w:val="24"/>
            <w:szCs w:val="24"/>
          </w:rPr>
          <w:t>Jfetter@theabfm.org</w:t>
        </w:r>
      </w:hyperlink>
      <w:r w:rsidR="0032274B" w:rsidRPr="00652603">
        <w:rPr>
          <w:rFonts w:ascii="Garamond" w:hAnsi="Garamond"/>
          <w:bCs/>
          <w:sz w:val="24"/>
          <w:szCs w:val="24"/>
        </w:rPr>
        <w:t xml:space="preserve">. Finally, the deadline for new AIRE project will be next year; please contact Jay Fetter if your program is interested in </w:t>
      </w:r>
      <w:r w:rsidR="00B80245" w:rsidRPr="00652603">
        <w:rPr>
          <w:rFonts w:ascii="Garamond" w:hAnsi="Garamond"/>
          <w:bCs/>
          <w:sz w:val="24"/>
          <w:szCs w:val="24"/>
        </w:rPr>
        <w:t>participating.</w:t>
      </w:r>
      <w:r w:rsidR="005B6543" w:rsidRPr="00652603">
        <w:rPr>
          <w:rFonts w:ascii="Garamond" w:hAnsi="Garamond"/>
          <w:bCs/>
          <w:sz w:val="24"/>
          <w:szCs w:val="24"/>
        </w:rPr>
        <w:t xml:space="preserve"> </w:t>
      </w:r>
      <w:r w:rsidR="00A6596C" w:rsidRPr="00652603">
        <w:rPr>
          <w:rFonts w:ascii="Garamond" w:hAnsi="Garamond"/>
          <w:bCs/>
          <w:sz w:val="24"/>
          <w:szCs w:val="24"/>
        </w:rPr>
        <w:t>This year we will begin reporting out lessons learned from the AIRE programs.</w:t>
      </w:r>
    </w:p>
    <w:p w14:paraId="51F7A84B" w14:textId="3049FD4C" w:rsidR="00037FAF" w:rsidRPr="00652603" w:rsidRDefault="00037FAF" w:rsidP="00605714">
      <w:pPr>
        <w:rPr>
          <w:rFonts w:ascii="Garamond" w:hAnsi="Garamond"/>
        </w:rPr>
      </w:pPr>
    </w:p>
    <w:p w14:paraId="11828243" w14:textId="4075296F" w:rsidR="00EF218D" w:rsidRPr="00652603" w:rsidRDefault="00037FAF" w:rsidP="00EE379F">
      <w:pPr>
        <w:pStyle w:val="ListParagraph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>POCUS</w:t>
      </w:r>
      <w:r w:rsidRPr="00652603">
        <w:rPr>
          <w:rFonts w:ascii="Garamond" w:hAnsi="Garamond"/>
          <w:sz w:val="24"/>
          <w:szCs w:val="24"/>
          <w:u w:val="single"/>
        </w:rPr>
        <w:t xml:space="preserve"> </w:t>
      </w:r>
      <w:r w:rsidRPr="00652603">
        <w:rPr>
          <w:rFonts w:ascii="Garamond" w:hAnsi="Garamond"/>
          <w:sz w:val="24"/>
          <w:szCs w:val="24"/>
        </w:rPr>
        <w:t xml:space="preserve">– The </w:t>
      </w:r>
      <w:r w:rsidR="00B56DDB" w:rsidRPr="00652603">
        <w:rPr>
          <w:rFonts w:ascii="Garamond" w:hAnsi="Garamond"/>
          <w:sz w:val="24"/>
          <w:szCs w:val="24"/>
        </w:rPr>
        <w:t xml:space="preserve">ABFM Foundation has funded STFM to </w:t>
      </w:r>
      <w:r w:rsidR="00C5015D" w:rsidRPr="00652603">
        <w:rPr>
          <w:rFonts w:ascii="Garamond" w:hAnsi="Garamond"/>
          <w:sz w:val="24"/>
          <w:szCs w:val="24"/>
        </w:rPr>
        <w:t>undertake</w:t>
      </w:r>
      <w:r w:rsidR="00B56DDB" w:rsidRPr="00652603">
        <w:rPr>
          <w:rFonts w:ascii="Garamond" w:hAnsi="Garamond"/>
          <w:sz w:val="24"/>
          <w:szCs w:val="24"/>
        </w:rPr>
        <w:t xml:space="preserve"> a formal process to </w:t>
      </w:r>
      <w:r w:rsidR="00B44987" w:rsidRPr="00652603">
        <w:rPr>
          <w:rFonts w:ascii="Garamond" w:hAnsi="Garamond"/>
          <w:sz w:val="24"/>
          <w:szCs w:val="24"/>
        </w:rPr>
        <w:t xml:space="preserve">develop a curricular </w:t>
      </w:r>
      <w:r w:rsidR="00E15515" w:rsidRPr="00652603">
        <w:rPr>
          <w:rFonts w:ascii="Garamond" w:hAnsi="Garamond"/>
          <w:sz w:val="24"/>
          <w:szCs w:val="24"/>
        </w:rPr>
        <w:t>strategy</w:t>
      </w:r>
      <w:r w:rsidR="00B44987" w:rsidRPr="00652603">
        <w:rPr>
          <w:rFonts w:ascii="Garamond" w:hAnsi="Garamond"/>
          <w:sz w:val="24"/>
          <w:szCs w:val="24"/>
        </w:rPr>
        <w:t xml:space="preserve"> for teaching POCUS</w:t>
      </w:r>
      <w:r w:rsidR="0038546B" w:rsidRPr="00652603">
        <w:rPr>
          <w:rFonts w:ascii="Garamond" w:hAnsi="Garamond"/>
          <w:sz w:val="24"/>
          <w:szCs w:val="24"/>
        </w:rPr>
        <w:t>. They are under</w:t>
      </w:r>
      <w:r w:rsidR="00A66BD3">
        <w:rPr>
          <w:rFonts w:ascii="Garamond" w:hAnsi="Garamond"/>
          <w:sz w:val="24"/>
          <w:szCs w:val="24"/>
        </w:rPr>
        <w:t>t</w:t>
      </w:r>
      <w:r w:rsidR="0038546B" w:rsidRPr="00652603">
        <w:rPr>
          <w:rFonts w:ascii="Garamond" w:hAnsi="Garamond"/>
          <w:sz w:val="24"/>
          <w:szCs w:val="24"/>
        </w:rPr>
        <w:t xml:space="preserve">aking a </w:t>
      </w:r>
      <w:proofErr w:type="spellStart"/>
      <w:r w:rsidR="0038546B" w:rsidRPr="00652603">
        <w:rPr>
          <w:rFonts w:ascii="Garamond" w:hAnsi="Garamond"/>
          <w:sz w:val="24"/>
          <w:szCs w:val="24"/>
        </w:rPr>
        <w:t>delphi</w:t>
      </w:r>
      <w:proofErr w:type="spellEnd"/>
      <w:r w:rsidR="0038546B" w:rsidRPr="00652603">
        <w:rPr>
          <w:rFonts w:ascii="Garamond" w:hAnsi="Garamond"/>
          <w:sz w:val="24"/>
          <w:szCs w:val="24"/>
        </w:rPr>
        <w:t xml:space="preserve"> process</w:t>
      </w:r>
      <w:r w:rsidR="00FC27F4" w:rsidRPr="00652603">
        <w:rPr>
          <w:rFonts w:ascii="Garamond" w:hAnsi="Garamond"/>
          <w:sz w:val="24"/>
          <w:szCs w:val="24"/>
        </w:rPr>
        <w:t xml:space="preserve"> of what should be included in the curriculum </w:t>
      </w:r>
      <w:r w:rsidR="0038546B" w:rsidRPr="00652603">
        <w:rPr>
          <w:rFonts w:ascii="Garamond" w:hAnsi="Garamond"/>
          <w:sz w:val="24"/>
          <w:szCs w:val="24"/>
        </w:rPr>
        <w:t xml:space="preserve">and </w:t>
      </w:r>
      <w:r w:rsidR="00FC27F4" w:rsidRPr="00652603">
        <w:rPr>
          <w:rFonts w:ascii="Garamond" w:hAnsi="Garamond"/>
          <w:sz w:val="24"/>
          <w:szCs w:val="24"/>
        </w:rPr>
        <w:t xml:space="preserve">plan </w:t>
      </w:r>
      <w:r w:rsidR="0038546B" w:rsidRPr="00652603">
        <w:rPr>
          <w:rFonts w:ascii="Garamond" w:hAnsi="Garamond"/>
          <w:sz w:val="24"/>
          <w:szCs w:val="24"/>
        </w:rPr>
        <w:t>a</w:t>
      </w:r>
      <w:r w:rsidR="002D1FA1" w:rsidRPr="00652603">
        <w:rPr>
          <w:rFonts w:ascii="Garamond" w:hAnsi="Garamond"/>
          <w:sz w:val="24"/>
          <w:szCs w:val="24"/>
        </w:rPr>
        <w:t xml:space="preserve"> national m</w:t>
      </w:r>
      <w:r w:rsidR="009278B9" w:rsidRPr="00652603">
        <w:rPr>
          <w:rFonts w:ascii="Garamond" w:hAnsi="Garamond"/>
          <w:sz w:val="24"/>
          <w:szCs w:val="24"/>
        </w:rPr>
        <w:t>e</w:t>
      </w:r>
      <w:r w:rsidR="002D1FA1" w:rsidRPr="00652603">
        <w:rPr>
          <w:rFonts w:ascii="Garamond" w:hAnsi="Garamond"/>
          <w:sz w:val="24"/>
          <w:szCs w:val="24"/>
        </w:rPr>
        <w:t xml:space="preserve">eting on August 8. </w:t>
      </w:r>
      <w:r w:rsidR="009278B9" w:rsidRPr="00652603">
        <w:rPr>
          <w:rFonts w:ascii="Garamond" w:hAnsi="Garamond"/>
          <w:sz w:val="24"/>
          <w:szCs w:val="24"/>
        </w:rPr>
        <w:t>Their recommendation will influence ABFM standards for ABFM Board Eligibility</w:t>
      </w:r>
      <w:r w:rsidR="0043033E" w:rsidRPr="00652603">
        <w:rPr>
          <w:rFonts w:ascii="Garamond" w:hAnsi="Garamond"/>
          <w:sz w:val="24"/>
          <w:szCs w:val="24"/>
        </w:rPr>
        <w:t xml:space="preserve"> for POCUS, currently due for June 2027. They are also developing a p</w:t>
      </w:r>
      <w:r w:rsidR="00A93572" w:rsidRPr="00652603">
        <w:rPr>
          <w:rFonts w:ascii="Garamond" w:hAnsi="Garamond"/>
          <w:sz w:val="24"/>
          <w:szCs w:val="24"/>
        </w:rPr>
        <w:t>lan</w:t>
      </w:r>
      <w:r w:rsidR="0043033E" w:rsidRPr="00652603">
        <w:rPr>
          <w:rFonts w:ascii="Garamond" w:hAnsi="Garamond"/>
          <w:sz w:val="24"/>
          <w:szCs w:val="24"/>
        </w:rPr>
        <w:t xml:space="preserve"> for </w:t>
      </w:r>
      <w:r w:rsidR="00A93572" w:rsidRPr="00652603">
        <w:rPr>
          <w:rFonts w:ascii="Garamond" w:hAnsi="Garamond"/>
          <w:sz w:val="24"/>
          <w:szCs w:val="24"/>
        </w:rPr>
        <w:t xml:space="preserve">national </w:t>
      </w:r>
      <w:r w:rsidR="00610F85" w:rsidRPr="00652603">
        <w:rPr>
          <w:rFonts w:ascii="Garamond" w:hAnsi="Garamond"/>
          <w:sz w:val="24"/>
          <w:szCs w:val="24"/>
        </w:rPr>
        <w:t xml:space="preserve">faculty development in this area. </w:t>
      </w:r>
      <w:r w:rsidR="002512A6" w:rsidRPr="00652603">
        <w:rPr>
          <w:rFonts w:ascii="Garamond" w:hAnsi="Garamond"/>
          <w:sz w:val="24"/>
          <w:szCs w:val="24"/>
        </w:rPr>
        <w:t>Separately</w:t>
      </w:r>
      <w:r w:rsidRPr="00652603">
        <w:rPr>
          <w:rFonts w:ascii="Garamond" w:hAnsi="Garamond"/>
          <w:sz w:val="24"/>
          <w:szCs w:val="24"/>
        </w:rPr>
        <w:t xml:space="preserve">, the ABFM Foundation has issued an RFP </w:t>
      </w:r>
      <w:r w:rsidR="009E7518" w:rsidRPr="00652603">
        <w:rPr>
          <w:rFonts w:ascii="Garamond" w:hAnsi="Garamond"/>
          <w:sz w:val="24"/>
          <w:szCs w:val="24"/>
        </w:rPr>
        <w:t>for a scoping review of POCUS in the continuity setting</w:t>
      </w:r>
      <w:r w:rsidR="00862895" w:rsidRPr="00652603">
        <w:rPr>
          <w:rFonts w:ascii="Garamond" w:hAnsi="Garamond"/>
          <w:sz w:val="24"/>
          <w:szCs w:val="24"/>
        </w:rPr>
        <w:t xml:space="preserve"> and for up ten research proje</w:t>
      </w:r>
      <w:r w:rsidR="00A93572" w:rsidRPr="00652603">
        <w:rPr>
          <w:rFonts w:ascii="Garamond" w:hAnsi="Garamond"/>
          <w:sz w:val="24"/>
          <w:szCs w:val="24"/>
        </w:rPr>
        <w:t>ct</w:t>
      </w:r>
      <w:r w:rsidR="00862895" w:rsidRPr="00652603">
        <w:rPr>
          <w:rFonts w:ascii="Garamond" w:hAnsi="Garamond"/>
          <w:sz w:val="24"/>
          <w:szCs w:val="24"/>
        </w:rPr>
        <w:t xml:space="preserve">s </w:t>
      </w:r>
      <w:r w:rsidR="00FF5845" w:rsidRPr="00652603">
        <w:rPr>
          <w:rFonts w:ascii="Garamond" w:hAnsi="Garamond"/>
          <w:sz w:val="24"/>
          <w:szCs w:val="24"/>
        </w:rPr>
        <w:t>asse</w:t>
      </w:r>
      <w:r w:rsidR="007A655A" w:rsidRPr="00652603">
        <w:rPr>
          <w:rFonts w:ascii="Garamond" w:hAnsi="Garamond"/>
          <w:sz w:val="24"/>
          <w:szCs w:val="24"/>
        </w:rPr>
        <w:t>ssing the impact of POCUS on outcomes of patients and p</w:t>
      </w:r>
      <w:r w:rsidR="001A6FBC" w:rsidRPr="00652603">
        <w:rPr>
          <w:rFonts w:ascii="Garamond" w:hAnsi="Garamond"/>
          <w:sz w:val="24"/>
          <w:szCs w:val="24"/>
        </w:rPr>
        <w:t>hysician</w:t>
      </w:r>
      <w:r w:rsidR="002217FF" w:rsidRPr="00652603">
        <w:rPr>
          <w:rFonts w:ascii="Garamond" w:hAnsi="Garamond"/>
          <w:sz w:val="24"/>
          <w:szCs w:val="24"/>
        </w:rPr>
        <w:t xml:space="preserve"> practices</w:t>
      </w:r>
      <w:r w:rsidR="001A6FBC" w:rsidRPr="00652603">
        <w:rPr>
          <w:rFonts w:ascii="Garamond" w:hAnsi="Garamond"/>
          <w:sz w:val="24"/>
          <w:szCs w:val="24"/>
        </w:rPr>
        <w:t>. Interest in the opportunity is high, with 6 applicati</w:t>
      </w:r>
      <w:r w:rsidR="00E854E6" w:rsidRPr="00652603">
        <w:rPr>
          <w:rFonts w:ascii="Garamond" w:hAnsi="Garamond"/>
          <w:sz w:val="24"/>
          <w:szCs w:val="24"/>
        </w:rPr>
        <w:t>ons for the scoping review, and 51 applications for the pilot</w:t>
      </w:r>
      <w:r w:rsidR="00A957A2" w:rsidRPr="00652603">
        <w:rPr>
          <w:rFonts w:ascii="Garamond" w:hAnsi="Garamond"/>
          <w:sz w:val="24"/>
          <w:szCs w:val="24"/>
        </w:rPr>
        <w:t xml:space="preserve"> project</w:t>
      </w:r>
      <w:r w:rsidR="002217FF" w:rsidRPr="00652603">
        <w:rPr>
          <w:rFonts w:ascii="Garamond" w:hAnsi="Garamond"/>
          <w:sz w:val="24"/>
          <w:szCs w:val="24"/>
        </w:rPr>
        <w:t>s</w:t>
      </w:r>
      <w:r w:rsidR="00A957A2" w:rsidRPr="00652603">
        <w:rPr>
          <w:rFonts w:ascii="Garamond" w:hAnsi="Garamond"/>
          <w:sz w:val="24"/>
          <w:szCs w:val="24"/>
        </w:rPr>
        <w:t xml:space="preserve">. We are </w:t>
      </w:r>
      <w:r w:rsidR="002217FF" w:rsidRPr="00652603">
        <w:rPr>
          <w:rFonts w:ascii="Garamond" w:hAnsi="Garamond"/>
          <w:sz w:val="24"/>
          <w:szCs w:val="24"/>
        </w:rPr>
        <w:t xml:space="preserve">delighted </w:t>
      </w:r>
      <w:r w:rsidR="00A957A2" w:rsidRPr="00652603">
        <w:rPr>
          <w:rFonts w:ascii="Garamond" w:hAnsi="Garamond"/>
          <w:sz w:val="24"/>
          <w:szCs w:val="24"/>
        </w:rPr>
        <w:t xml:space="preserve">by the number </w:t>
      </w:r>
      <w:r w:rsidR="002217FF" w:rsidRPr="00652603">
        <w:rPr>
          <w:rFonts w:ascii="Garamond" w:hAnsi="Garamond"/>
          <w:sz w:val="24"/>
          <w:szCs w:val="24"/>
        </w:rPr>
        <w:t xml:space="preserve">and quality </w:t>
      </w:r>
      <w:r w:rsidR="00A957A2" w:rsidRPr="00652603">
        <w:rPr>
          <w:rFonts w:ascii="Garamond" w:hAnsi="Garamond"/>
          <w:sz w:val="24"/>
          <w:szCs w:val="24"/>
        </w:rPr>
        <w:t>of outstanding applications</w:t>
      </w:r>
      <w:r w:rsidR="00CC2572" w:rsidRPr="00652603">
        <w:rPr>
          <w:rFonts w:ascii="Garamond" w:hAnsi="Garamond"/>
          <w:sz w:val="24"/>
          <w:szCs w:val="24"/>
        </w:rPr>
        <w:t>—and the opportunity to build the evidence on best uses of POCUS.</w:t>
      </w:r>
    </w:p>
    <w:p w14:paraId="36BA73DA" w14:textId="77777777" w:rsidR="00CC2572" w:rsidRPr="00652603" w:rsidRDefault="00CC2572" w:rsidP="00CC2572">
      <w:pPr>
        <w:pStyle w:val="ListParagraph"/>
        <w:ind w:left="360"/>
        <w:rPr>
          <w:rFonts w:ascii="Garamond" w:hAnsi="Garamond"/>
          <w:sz w:val="24"/>
          <w:szCs w:val="24"/>
        </w:rPr>
      </w:pPr>
    </w:p>
    <w:p w14:paraId="2DB13971" w14:textId="0619ADDF" w:rsidR="00371A4D" w:rsidRPr="00652603" w:rsidRDefault="00FE062B" w:rsidP="00B37F75">
      <w:pPr>
        <w:pStyle w:val="ListParagraph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 xml:space="preserve">Family Medicine </w:t>
      </w:r>
      <w:r w:rsidR="005777BC"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 xml:space="preserve">Research </w:t>
      </w: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 xml:space="preserve"> Strategy</w:t>
      </w:r>
      <w:r w:rsidR="00954459" w:rsidRPr="00652603">
        <w:rPr>
          <w:rFonts w:ascii="Garamond" w:hAnsi="Garamond"/>
          <w:sz w:val="24"/>
          <w:szCs w:val="24"/>
        </w:rPr>
        <w:t xml:space="preserve"> </w:t>
      </w:r>
      <w:r w:rsidR="001E202C" w:rsidRPr="00652603">
        <w:rPr>
          <w:rFonts w:ascii="Garamond" w:hAnsi="Garamond"/>
          <w:sz w:val="24"/>
          <w:szCs w:val="24"/>
        </w:rPr>
        <w:t xml:space="preserve"> </w:t>
      </w:r>
      <w:r w:rsidR="00B138F5" w:rsidRPr="00652603">
        <w:rPr>
          <w:rFonts w:ascii="Garamond" w:hAnsi="Garamond"/>
          <w:sz w:val="24"/>
          <w:szCs w:val="24"/>
        </w:rPr>
        <w:t>The ABFM</w:t>
      </w:r>
      <w:r w:rsidR="00B072F0" w:rsidRPr="00652603">
        <w:rPr>
          <w:rFonts w:ascii="Garamond" w:hAnsi="Garamond"/>
          <w:sz w:val="24"/>
          <w:szCs w:val="24"/>
        </w:rPr>
        <w:t xml:space="preserve"> Foundation </w:t>
      </w:r>
      <w:r w:rsidR="00B138F5" w:rsidRPr="00652603">
        <w:rPr>
          <w:rFonts w:ascii="Garamond" w:hAnsi="Garamond"/>
          <w:sz w:val="24"/>
          <w:szCs w:val="24"/>
        </w:rPr>
        <w:t xml:space="preserve">supported </w:t>
      </w:r>
      <w:r w:rsidR="005065A6" w:rsidRPr="00652603">
        <w:rPr>
          <w:rFonts w:ascii="Garamond" w:hAnsi="Garamond"/>
          <w:sz w:val="24"/>
          <w:szCs w:val="24"/>
        </w:rPr>
        <w:t xml:space="preserve">both </w:t>
      </w:r>
      <w:r w:rsidR="00B072F0" w:rsidRPr="00652603">
        <w:rPr>
          <w:rFonts w:ascii="Garamond" w:hAnsi="Garamond"/>
          <w:sz w:val="24"/>
          <w:szCs w:val="24"/>
        </w:rPr>
        <w:t xml:space="preserve">the </w:t>
      </w:r>
      <w:r w:rsidR="00E247EA" w:rsidRPr="00652603">
        <w:rPr>
          <w:rFonts w:ascii="Garamond" w:hAnsi="Garamond"/>
          <w:sz w:val="24"/>
          <w:szCs w:val="24"/>
        </w:rPr>
        <w:t xml:space="preserve">recently published </w:t>
      </w:r>
      <w:r w:rsidR="00B138F5" w:rsidRPr="00652603">
        <w:rPr>
          <w:rFonts w:ascii="Garamond" w:hAnsi="Garamond"/>
          <w:sz w:val="24"/>
          <w:szCs w:val="24"/>
        </w:rPr>
        <w:t>special issue of JABFM on the research strategy</w:t>
      </w:r>
      <w:r w:rsidR="001C1167" w:rsidRPr="00652603">
        <w:rPr>
          <w:rFonts w:ascii="Garamond" w:hAnsi="Garamond"/>
          <w:sz w:val="24"/>
          <w:szCs w:val="24"/>
        </w:rPr>
        <w:t xml:space="preserve"> of the specialty </w:t>
      </w:r>
      <w:r w:rsidR="005065A6" w:rsidRPr="00652603">
        <w:rPr>
          <w:rFonts w:ascii="Garamond" w:hAnsi="Garamond"/>
          <w:sz w:val="24"/>
          <w:szCs w:val="24"/>
        </w:rPr>
        <w:t xml:space="preserve"> and </w:t>
      </w:r>
      <w:r w:rsidR="006A5136" w:rsidRPr="00652603">
        <w:rPr>
          <w:rFonts w:ascii="Garamond" w:hAnsi="Garamond"/>
          <w:sz w:val="24"/>
          <w:szCs w:val="24"/>
        </w:rPr>
        <w:t xml:space="preserve">the </w:t>
      </w:r>
      <w:r w:rsidR="009B728A" w:rsidRPr="00652603">
        <w:rPr>
          <w:rFonts w:ascii="Garamond" w:hAnsi="Garamond"/>
          <w:sz w:val="24"/>
          <w:szCs w:val="24"/>
        </w:rPr>
        <w:t xml:space="preserve">coordination of the work on research infrastructure across the specialty. </w:t>
      </w:r>
      <w:r w:rsidR="004D51F5" w:rsidRPr="00652603">
        <w:rPr>
          <w:rFonts w:ascii="Garamond" w:hAnsi="Garamond"/>
          <w:sz w:val="24"/>
          <w:szCs w:val="24"/>
        </w:rPr>
        <w:t xml:space="preserve"> The</w:t>
      </w:r>
      <w:r w:rsidR="009B728A" w:rsidRPr="00652603">
        <w:rPr>
          <w:rFonts w:ascii="Garamond" w:hAnsi="Garamond"/>
          <w:sz w:val="24"/>
          <w:szCs w:val="24"/>
        </w:rPr>
        <w:t xml:space="preserve"> recent</w:t>
      </w:r>
      <w:r w:rsidR="004D51F5" w:rsidRPr="00652603">
        <w:rPr>
          <w:rFonts w:ascii="Garamond" w:hAnsi="Garamond"/>
          <w:sz w:val="24"/>
          <w:szCs w:val="24"/>
        </w:rPr>
        <w:t xml:space="preserve"> official kick</w:t>
      </w:r>
      <w:r w:rsidR="009B728A" w:rsidRPr="00652603">
        <w:rPr>
          <w:rFonts w:ascii="Garamond" w:hAnsi="Garamond"/>
          <w:sz w:val="24"/>
          <w:szCs w:val="24"/>
        </w:rPr>
        <w:t>off</w:t>
      </w:r>
      <w:r w:rsidR="001C1167" w:rsidRPr="00652603">
        <w:rPr>
          <w:rFonts w:ascii="Garamond" w:hAnsi="Garamond"/>
          <w:sz w:val="24"/>
          <w:szCs w:val="24"/>
        </w:rPr>
        <w:t xml:space="preserve"> of the specialty wide work</w:t>
      </w:r>
      <w:r w:rsidR="009B728A" w:rsidRPr="00652603">
        <w:rPr>
          <w:rFonts w:ascii="Garamond" w:hAnsi="Garamond"/>
          <w:sz w:val="24"/>
          <w:szCs w:val="24"/>
        </w:rPr>
        <w:t>, led by Shannon Robinson</w:t>
      </w:r>
      <w:r w:rsidR="001C1167" w:rsidRPr="00652603">
        <w:rPr>
          <w:rFonts w:ascii="Garamond" w:hAnsi="Garamond"/>
          <w:sz w:val="24"/>
          <w:szCs w:val="24"/>
        </w:rPr>
        <w:t xml:space="preserve"> on behalf of NAPCRG and ADFM</w:t>
      </w:r>
      <w:r w:rsidR="009B728A" w:rsidRPr="00652603">
        <w:rPr>
          <w:rFonts w:ascii="Garamond" w:hAnsi="Garamond"/>
          <w:sz w:val="24"/>
          <w:szCs w:val="24"/>
        </w:rPr>
        <w:t xml:space="preserve">, demonstrated </w:t>
      </w:r>
      <w:r w:rsidR="001C1167" w:rsidRPr="00652603">
        <w:rPr>
          <w:rFonts w:ascii="Garamond" w:hAnsi="Garamond"/>
          <w:sz w:val="24"/>
          <w:szCs w:val="24"/>
        </w:rPr>
        <w:t>impressive initial work a</w:t>
      </w:r>
      <w:r w:rsidR="009B728A" w:rsidRPr="00652603">
        <w:rPr>
          <w:rFonts w:ascii="Garamond" w:hAnsi="Garamond"/>
          <w:sz w:val="24"/>
          <w:szCs w:val="24"/>
        </w:rPr>
        <w:t xml:space="preserve">cross the </w:t>
      </w:r>
      <w:r w:rsidR="00B37F75" w:rsidRPr="00652603">
        <w:rPr>
          <w:rFonts w:ascii="Garamond" w:hAnsi="Garamond"/>
          <w:sz w:val="24"/>
          <w:szCs w:val="24"/>
        </w:rPr>
        <w:t xml:space="preserve">specialty, despite </w:t>
      </w:r>
      <w:r w:rsidR="001C1167" w:rsidRPr="00652603">
        <w:rPr>
          <w:rFonts w:ascii="Garamond" w:hAnsi="Garamond"/>
          <w:sz w:val="24"/>
          <w:szCs w:val="24"/>
        </w:rPr>
        <w:t xml:space="preserve">great </w:t>
      </w:r>
      <w:r w:rsidR="00B37F75" w:rsidRPr="00652603">
        <w:rPr>
          <w:rFonts w:ascii="Garamond" w:hAnsi="Garamond"/>
          <w:sz w:val="24"/>
          <w:szCs w:val="24"/>
        </w:rPr>
        <w:t>uncertainty at NIH</w:t>
      </w:r>
      <w:r w:rsidR="003F4321" w:rsidRPr="00652603">
        <w:rPr>
          <w:rFonts w:ascii="Garamond" w:hAnsi="Garamond"/>
          <w:sz w:val="24"/>
          <w:szCs w:val="24"/>
        </w:rPr>
        <w:t xml:space="preserve"> and DHHS</w:t>
      </w:r>
      <w:r w:rsidR="00B37F75" w:rsidRPr="00652603">
        <w:rPr>
          <w:rFonts w:ascii="Garamond" w:hAnsi="Garamond"/>
          <w:sz w:val="24"/>
          <w:szCs w:val="24"/>
        </w:rPr>
        <w:t xml:space="preserve">. We anticipate more detail in the NAPCRG, STFM, ADFM and AAFP reports. </w:t>
      </w:r>
    </w:p>
    <w:p w14:paraId="3A552326" w14:textId="77777777" w:rsidR="00EE33DC" w:rsidRPr="00652603" w:rsidRDefault="00EE33DC" w:rsidP="00EE33DC">
      <w:pPr>
        <w:pStyle w:val="ListParagraph"/>
        <w:ind w:left="360"/>
        <w:rPr>
          <w:rFonts w:ascii="Garamond" w:hAnsi="Garamond"/>
          <w:sz w:val="24"/>
          <w:szCs w:val="24"/>
        </w:rPr>
      </w:pPr>
    </w:p>
    <w:p w14:paraId="0D31EB1F" w14:textId="5E1FAF6B" w:rsidR="005777BC" w:rsidRPr="00652603" w:rsidRDefault="007F5334" w:rsidP="00EE33DC">
      <w:pPr>
        <w:pStyle w:val="ListParagraph"/>
        <w:ind w:left="360"/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sz w:val="24"/>
          <w:szCs w:val="24"/>
        </w:rPr>
        <w:t xml:space="preserve">With regard to research capacity, </w:t>
      </w:r>
      <w:r w:rsidR="00EE33DC" w:rsidRPr="00652603">
        <w:rPr>
          <w:rFonts w:ascii="Garamond" w:hAnsi="Garamond"/>
          <w:sz w:val="24"/>
          <w:szCs w:val="24"/>
        </w:rPr>
        <w:t xml:space="preserve">ABFM is </w:t>
      </w:r>
      <w:r w:rsidR="00371A4D" w:rsidRPr="00652603">
        <w:rPr>
          <w:rFonts w:ascii="Garamond" w:hAnsi="Garamond"/>
          <w:sz w:val="24"/>
          <w:szCs w:val="24"/>
        </w:rPr>
        <w:t xml:space="preserve">pleased to announce significant </w:t>
      </w:r>
      <w:r w:rsidR="004E7226" w:rsidRPr="00652603">
        <w:rPr>
          <w:rFonts w:ascii="Garamond" w:hAnsi="Garamond"/>
          <w:sz w:val="24"/>
          <w:szCs w:val="24"/>
        </w:rPr>
        <w:t xml:space="preserve">new </w:t>
      </w:r>
      <w:r w:rsidR="00371A4D" w:rsidRPr="00652603">
        <w:rPr>
          <w:rFonts w:ascii="Garamond" w:hAnsi="Garamond"/>
          <w:sz w:val="24"/>
          <w:szCs w:val="24"/>
        </w:rPr>
        <w:t xml:space="preserve">grant support </w:t>
      </w:r>
      <w:r w:rsidR="004E7226" w:rsidRPr="00652603">
        <w:rPr>
          <w:rFonts w:ascii="Garamond" w:hAnsi="Garamond"/>
          <w:sz w:val="24"/>
          <w:szCs w:val="24"/>
        </w:rPr>
        <w:t xml:space="preserve">for PRIME through the state of Arkansas/the CDC, AIR (a federal quality measurement organization, and </w:t>
      </w:r>
      <w:r w:rsidR="008A20A4" w:rsidRPr="00652603">
        <w:rPr>
          <w:rFonts w:ascii="Garamond" w:hAnsi="Garamond"/>
          <w:sz w:val="24"/>
          <w:szCs w:val="24"/>
        </w:rPr>
        <w:t xml:space="preserve">ARPA-H for PRIME. PRIME is becoming a clinical data engine which </w:t>
      </w:r>
      <w:r w:rsidR="00862F03" w:rsidRPr="00652603">
        <w:rPr>
          <w:rFonts w:ascii="Garamond" w:hAnsi="Garamond"/>
          <w:sz w:val="24"/>
          <w:szCs w:val="24"/>
        </w:rPr>
        <w:t xml:space="preserve">will </w:t>
      </w:r>
      <w:r w:rsidR="008A20A4" w:rsidRPr="00652603">
        <w:rPr>
          <w:rFonts w:ascii="Garamond" w:hAnsi="Garamond"/>
          <w:sz w:val="24"/>
          <w:szCs w:val="24"/>
        </w:rPr>
        <w:t>provide</w:t>
      </w:r>
      <w:r w:rsidR="00862F03" w:rsidRPr="00652603">
        <w:rPr>
          <w:rFonts w:ascii="Garamond" w:hAnsi="Garamond"/>
          <w:sz w:val="24"/>
          <w:szCs w:val="24"/>
        </w:rPr>
        <w:t xml:space="preserve"> a voice for the primary care on the front line</w:t>
      </w:r>
      <w:r w:rsidR="005A104B" w:rsidRPr="00652603">
        <w:rPr>
          <w:rFonts w:ascii="Garamond" w:hAnsi="Garamond"/>
          <w:sz w:val="24"/>
          <w:szCs w:val="24"/>
        </w:rPr>
        <w:t xml:space="preserve"> across the country. </w:t>
      </w:r>
      <w:r w:rsidR="008A20A4" w:rsidRPr="00652603">
        <w:rPr>
          <w:rFonts w:ascii="Garamond" w:hAnsi="Garamond"/>
          <w:sz w:val="24"/>
          <w:szCs w:val="24"/>
        </w:rPr>
        <w:t xml:space="preserve">This support </w:t>
      </w:r>
      <w:r w:rsidR="00F47D74" w:rsidRPr="00652603">
        <w:rPr>
          <w:rFonts w:ascii="Garamond" w:hAnsi="Garamond"/>
          <w:sz w:val="24"/>
          <w:szCs w:val="24"/>
        </w:rPr>
        <w:t xml:space="preserve">will allow PRIME to </w:t>
      </w:r>
      <w:proofErr w:type="spellStart"/>
      <w:r w:rsidR="00F47D74" w:rsidRPr="00652603">
        <w:rPr>
          <w:rFonts w:ascii="Garamond" w:hAnsi="Garamond"/>
          <w:sz w:val="24"/>
          <w:szCs w:val="24"/>
        </w:rPr>
        <w:t>to</w:t>
      </w:r>
      <w:proofErr w:type="spellEnd"/>
      <w:r w:rsidR="00F47D74" w:rsidRPr="00652603">
        <w:rPr>
          <w:rFonts w:ascii="Garamond" w:hAnsi="Garamond"/>
          <w:sz w:val="24"/>
          <w:szCs w:val="24"/>
        </w:rPr>
        <w:t xml:space="preserve"> broaden its generalizability.</w:t>
      </w:r>
      <w:r w:rsidR="00D54CA6" w:rsidRPr="00652603">
        <w:rPr>
          <w:rFonts w:ascii="Garamond" w:hAnsi="Garamond"/>
          <w:sz w:val="24"/>
          <w:szCs w:val="24"/>
        </w:rPr>
        <w:t xml:space="preserve"> Please contact Bob Phillips (</w:t>
      </w:r>
      <w:hyperlink r:id="rId11" w:history="1">
        <w:r w:rsidR="00D54382" w:rsidRPr="00652603">
          <w:rPr>
            <w:rStyle w:val="Hyperlink"/>
            <w:rFonts w:ascii="Garamond" w:hAnsi="Garamond"/>
            <w:sz w:val="24"/>
            <w:szCs w:val="24"/>
          </w:rPr>
          <w:t>bphillips@theabfm.org</w:t>
        </w:r>
      </w:hyperlink>
      <w:r w:rsidR="00D54382" w:rsidRPr="00652603">
        <w:rPr>
          <w:rFonts w:ascii="Garamond" w:hAnsi="Garamond"/>
          <w:sz w:val="24"/>
          <w:szCs w:val="24"/>
        </w:rPr>
        <w:t>) for more information.</w:t>
      </w:r>
    </w:p>
    <w:p w14:paraId="283687CC" w14:textId="77777777" w:rsidR="003838FC" w:rsidRPr="00652603" w:rsidRDefault="003838FC" w:rsidP="00EE33DC">
      <w:pPr>
        <w:pStyle w:val="ListParagraph"/>
        <w:ind w:left="360"/>
        <w:rPr>
          <w:rFonts w:ascii="Garamond" w:hAnsi="Garamond"/>
          <w:sz w:val="24"/>
          <w:szCs w:val="24"/>
        </w:rPr>
      </w:pPr>
    </w:p>
    <w:p w14:paraId="7C7CA6CC" w14:textId="64A1F9BC" w:rsidR="00F47D74" w:rsidRPr="00652603" w:rsidRDefault="00F47D74" w:rsidP="00605714">
      <w:pPr>
        <w:pStyle w:val="ListParagraph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>AI/ML</w:t>
      </w:r>
      <w:r w:rsidRPr="00652603">
        <w:rPr>
          <w:rFonts w:ascii="Garamond" w:hAnsi="Garamond"/>
          <w:sz w:val="24"/>
          <w:szCs w:val="24"/>
        </w:rPr>
        <w:t xml:space="preserve"> – </w:t>
      </w:r>
      <w:r w:rsidR="00D54382" w:rsidRPr="00652603">
        <w:rPr>
          <w:rFonts w:ascii="Garamond" w:hAnsi="Garamond"/>
          <w:sz w:val="24"/>
          <w:szCs w:val="24"/>
        </w:rPr>
        <w:t>Th</w:t>
      </w:r>
      <w:r w:rsidRPr="00652603">
        <w:rPr>
          <w:rFonts w:ascii="Garamond" w:hAnsi="Garamond"/>
          <w:sz w:val="24"/>
          <w:szCs w:val="24"/>
        </w:rPr>
        <w:t xml:space="preserve">e </w:t>
      </w:r>
      <w:r w:rsidR="00D54382" w:rsidRPr="00652603">
        <w:rPr>
          <w:rFonts w:ascii="Garamond" w:hAnsi="Garamond"/>
          <w:sz w:val="24"/>
          <w:szCs w:val="24"/>
        </w:rPr>
        <w:t xml:space="preserve">ABFM Foundation funded </w:t>
      </w:r>
      <w:r w:rsidRPr="00652603">
        <w:rPr>
          <w:rFonts w:ascii="Garamond" w:hAnsi="Garamond"/>
          <w:sz w:val="24"/>
          <w:szCs w:val="24"/>
        </w:rPr>
        <w:t xml:space="preserve">project </w:t>
      </w:r>
      <w:r w:rsidR="003838FC" w:rsidRPr="00652603">
        <w:rPr>
          <w:rFonts w:ascii="Garamond" w:hAnsi="Garamond"/>
          <w:sz w:val="24"/>
          <w:szCs w:val="24"/>
        </w:rPr>
        <w:t>to develop researchers with AI tools is coming to an end</w:t>
      </w:r>
      <w:r w:rsidR="00D54382" w:rsidRPr="00652603">
        <w:rPr>
          <w:rFonts w:ascii="Garamond" w:hAnsi="Garamond"/>
          <w:sz w:val="24"/>
          <w:szCs w:val="24"/>
        </w:rPr>
        <w:t xml:space="preserve">; more to follow later on the outcomes of the </w:t>
      </w:r>
      <w:r w:rsidR="00707657" w:rsidRPr="00652603">
        <w:rPr>
          <w:rFonts w:ascii="Garamond" w:hAnsi="Garamond"/>
          <w:sz w:val="24"/>
          <w:szCs w:val="24"/>
        </w:rPr>
        <w:t>project.</w:t>
      </w:r>
      <w:r w:rsidR="000272B6" w:rsidRPr="00652603">
        <w:rPr>
          <w:rFonts w:ascii="Garamond" w:hAnsi="Garamond"/>
          <w:sz w:val="24"/>
          <w:szCs w:val="24"/>
        </w:rPr>
        <w:t xml:space="preserve"> </w:t>
      </w:r>
      <w:r w:rsidR="00707657" w:rsidRPr="00652603">
        <w:rPr>
          <w:rFonts w:ascii="Garamond" w:hAnsi="Garamond"/>
          <w:sz w:val="24"/>
          <w:szCs w:val="24"/>
        </w:rPr>
        <w:t xml:space="preserve"> O</w:t>
      </w:r>
      <w:r w:rsidR="003838FC" w:rsidRPr="00652603">
        <w:rPr>
          <w:rFonts w:ascii="Garamond" w:hAnsi="Garamond"/>
          <w:sz w:val="24"/>
          <w:szCs w:val="24"/>
        </w:rPr>
        <w:t>ne offshoot of this, funded by the ABFM through STFM</w:t>
      </w:r>
      <w:r w:rsidR="00707657" w:rsidRPr="00652603">
        <w:rPr>
          <w:rFonts w:ascii="Garamond" w:hAnsi="Garamond"/>
          <w:sz w:val="24"/>
          <w:szCs w:val="24"/>
        </w:rPr>
        <w:t>,</w:t>
      </w:r>
      <w:r w:rsidR="003838FC" w:rsidRPr="00652603">
        <w:rPr>
          <w:rFonts w:ascii="Garamond" w:hAnsi="Garamond"/>
          <w:sz w:val="24"/>
          <w:szCs w:val="24"/>
        </w:rPr>
        <w:t xml:space="preserve"> is a curriculum in AI</w:t>
      </w:r>
      <w:r w:rsidR="00EF0671" w:rsidRPr="00652603">
        <w:rPr>
          <w:rFonts w:ascii="Garamond" w:hAnsi="Garamond"/>
          <w:sz w:val="24"/>
          <w:szCs w:val="24"/>
        </w:rPr>
        <w:t>, which is free to all. The AAFP’s AI for Primary Care summit took place in May, and we look</w:t>
      </w:r>
      <w:r w:rsidR="00CB6EAC" w:rsidRPr="00652603">
        <w:rPr>
          <w:rFonts w:ascii="Garamond" w:hAnsi="Garamond"/>
          <w:sz w:val="24"/>
          <w:szCs w:val="24"/>
        </w:rPr>
        <w:t xml:space="preserve"> forward to </w:t>
      </w:r>
      <w:r w:rsidR="009146C0" w:rsidRPr="00652603">
        <w:rPr>
          <w:rFonts w:ascii="Garamond" w:hAnsi="Garamond"/>
          <w:sz w:val="24"/>
          <w:szCs w:val="24"/>
        </w:rPr>
        <w:t xml:space="preserve">additional </w:t>
      </w:r>
      <w:r w:rsidR="00CB6EAC" w:rsidRPr="00652603">
        <w:rPr>
          <w:rFonts w:ascii="Garamond" w:hAnsi="Garamond"/>
          <w:sz w:val="24"/>
          <w:szCs w:val="24"/>
        </w:rPr>
        <w:t>educational offerings</w:t>
      </w:r>
      <w:r w:rsidR="009146C0" w:rsidRPr="00652603">
        <w:rPr>
          <w:rFonts w:ascii="Garamond" w:hAnsi="Garamond"/>
          <w:sz w:val="24"/>
          <w:szCs w:val="24"/>
        </w:rPr>
        <w:t xml:space="preserve"> for family physicians</w:t>
      </w:r>
      <w:r w:rsidR="00CB6EAC" w:rsidRPr="00652603">
        <w:rPr>
          <w:rFonts w:ascii="Garamond" w:hAnsi="Garamond"/>
          <w:sz w:val="24"/>
          <w:szCs w:val="24"/>
        </w:rPr>
        <w:t xml:space="preserve">. Finally, the ABFM Foundation funded health systems learning collaborative is focusing on AI driven interventions in </w:t>
      </w:r>
      <w:r w:rsidR="000304DA" w:rsidRPr="00652603">
        <w:rPr>
          <w:rFonts w:ascii="Garamond" w:hAnsi="Garamond"/>
          <w:sz w:val="24"/>
          <w:szCs w:val="24"/>
        </w:rPr>
        <w:t xml:space="preserve">primary care service lines. We </w:t>
      </w:r>
      <w:r w:rsidR="00D06DAF" w:rsidRPr="00652603">
        <w:rPr>
          <w:rFonts w:ascii="Garamond" w:hAnsi="Garamond"/>
          <w:sz w:val="24"/>
          <w:szCs w:val="24"/>
        </w:rPr>
        <w:t xml:space="preserve">believe that the most critical focus now should be </w:t>
      </w:r>
      <w:r w:rsidR="00797DA9" w:rsidRPr="00652603">
        <w:rPr>
          <w:rFonts w:ascii="Garamond" w:hAnsi="Garamond"/>
          <w:sz w:val="24"/>
          <w:szCs w:val="24"/>
        </w:rPr>
        <w:t>decreasing pajama time</w:t>
      </w:r>
      <w:r w:rsidR="00BC1CF5" w:rsidRPr="00652603">
        <w:rPr>
          <w:rFonts w:ascii="Garamond" w:hAnsi="Garamond"/>
          <w:sz w:val="24"/>
          <w:szCs w:val="24"/>
        </w:rPr>
        <w:t xml:space="preserve"> for residents and practicing family physicians </w:t>
      </w:r>
      <w:r w:rsidR="00797DA9" w:rsidRPr="00652603">
        <w:rPr>
          <w:rFonts w:ascii="Garamond" w:hAnsi="Garamond"/>
          <w:sz w:val="24"/>
          <w:szCs w:val="24"/>
        </w:rPr>
        <w:t>through AI driven</w:t>
      </w:r>
      <w:r w:rsidR="007E3FE0" w:rsidRPr="00652603">
        <w:rPr>
          <w:rFonts w:ascii="Garamond" w:hAnsi="Garamond"/>
          <w:sz w:val="24"/>
          <w:szCs w:val="24"/>
        </w:rPr>
        <w:t xml:space="preserve"> </w:t>
      </w:r>
      <w:r w:rsidR="00D06DAF" w:rsidRPr="00652603">
        <w:rPr>
          <w:rFonts w:ascii="Garamond" w:hAnsi="Garamond"/>
          <w:sz w:val="24"/>
          <w:szCs w:val="24"/>
        </w:rPr>
        <w:t>documentation and</w:t>
      </w:r>
      <w:r w:rsidR="0036153E" w:rsidRPr="00652603">
        <w:rPr>
          <w:rFonts w:ascii="Garamond" w:hAnsi="Garamond"/>
          <w:sz w:val="24"/>
          <w:szCs w:val="24"/>
        </w:rPr>
        <w:t xml:space="preserve"> </w:t>
      </w:r>
      <w:r w:rsidR="007671AF" w:rsidRPr="00652603">
        <w:rPr>
          <w:rFonts w:ascii="Garamond" w:hAnsi="Garamond"/>
          <w:sz w:val="24"/>
          <w:szCs w:val="24"/>
        </w:rPr>
        <w:t>inbox man</w:t>
      </w:r>
      <w:r w:rsidR="00A06854" w:rsidRPr="00652603">
        <w:rPr>
          <w:rFonts w:ascii="Garamond" w:hAnsi="Garamond"/>
          <w:sz w:val="24"/>
          <w:szCs w:val="24"/>
        </w:rPr>
        <w:t>agement</w:t>
      </w:r>
      <w:r w:rsidR="00797DA9" w:rsidRPr="00652603">
        <w:rPr>
          <w:rFonts w:ascii="Garamond" w:hAnsi="Garamond"/>
          <w:sz w:val="24"/>
          <w:szCs w:val="24"/>
        </w:rPr>
        <w:t xml:space="preserve">. A next </w:t>
      </w:r>
      <w:r w:rsidR="00A06854" w:rsidRPr="00652603">
        <w:rPr>
          <w:rFonts w:ascii="Garamond" w:hAnsi="Garamond"/>
          <w:sz w:val="24"/>
          <w:szCs w:val="24"/>
        </w:rPr>
        <w:t xml:space="preserve">generation </w:t>
      </w:r>
      <w:r w:rsidR="00797DA9" w:rsidRPr="00652603">
        <w:rPr>
          <w:rFonts w:ascii="Garamond" w:hAnsi="Garamond"/>
          <w:sz w:val="24"/>
          <w:szCs w:val="24"/>
        </w:rPr>
        <w:t xml:space="preserve">of implementation might be </w:t>
      </w:r>
      <w:r w:rsidR="00A629C9" w:rsidRPr="00652603">
        <w:rPr>
          <w:rFonts w:ascii="Garamond" w:hAnsi="Garamond"/>
          <w:sz w:val="24"/>
          <w:szCs w:val="24"/>
        </w:rPr>
        <w:t xml:space="preserve">patient summaries, </w:t>
      </w:r>
      <w:r w:rsidR="0091103F" w:rsidRPr="00652603">
        <w:rPr>
          <w:rFonts w:ascii="Garamond" w:hAnsi="Garamond"/>
          <w:sz w:val="24"/>
          <w:szCs w:val="24"/>
        </w:rPr>
        <w:t xml:space="preserve">improved </w:t>
      </w:r>
      <w:r w:rsidR="00A06854" w:rsidRPr="00652603">
        <w:rPr>
          <w:rFonts w:ascii="Garamond" w:hAnsi="Garamond"/>
          <w:sz w:val="24"/>
          <w:szCs w:val="24"/>
        </w:rPr>
        <w:t xml:space="preserve">HCC coding and </w:t>
      </w:r>
      <w:proofErr w:type="spellStart"/>
      <w:r w:rsidR="00A06854" w:rsidRPr="00652603">
        <w:rPr>
          <w:rFonts w:ascii="Garamond" w:hAnsi="Garamond"/>
          <w:sz w:val="24"/>
          <w:szCs w:val="24"/>
        </w:rPr>
        <w:t>agentified</w:t>
      </w:r>
      <w:proofErr w:type="spellEnd"/>
      <w:r w:rsidR="00A06854" w:rsidRPr="00652603">
        <w:rPr>
          <w:rFonts w:ascii="Garamond" w:hAnsi="Garamond"/>
          <w:sz w:val="24"/>
          <w:szCs w:val="24"/>
        </w:rPr>
        <w:t xml:space="preserve"> engagement of patients</w:t>
      </w:r>
      <w:r w:rsidRPr="00652603">
        <w:rPr>
          <w:rFonts w:ascii="Garamond" w:hAnsi="Garamond"/>
          <w:sz w:val="24"/>
          <w:szCs w:val="24"/>
        </w:rPr>
        <w:t xml:space="preserve">. </w:t>
      </w:r>
      <w:r w:rsidR="007E3FE0" w:rsidRPr="00652603">
        <w:rPr>
          <w:rFonts w:ascii="Garamond" w:hAnsi="Garamond"/>
          <w:sz w:val="24"/>
          <w:szCs w:val="24"/>
        </w:rPr>
        <w:t xml:space="preserve">Maintaining a focus on </w:t>
      </w:r>
      <w:r w:rsidR="00567A82" w:rsidRPr="00652603">
        <w:rPr>
          <w:rFonts w:ascii="Garamond" w:hAnsi="Garamond"/>
          <w:sz w:val="24"/>
          <w:szCs w:val="24"/>
        </w:rPr>
        <w:t xml:space="preserve">rigorous </w:t>
      </w:r>
      <w:r w:rsidR="007E3FE0" w:rsidRPr="00652603">
        <w:rPr>
          <w:rFonts w:ascii="Garamond" w:hAnsi="Garamond"/>
          <w:sz w:val="24"/>
          <w:szCs w:val="24"/>
        </w:rPr>
        <w:t>evaluation of the claim</w:t>
      </w:r>
      <w:r w:rsidR="00245A59" w:rsidRPr="00652603">
        <w:rPr>
          <w:rFonts w:ascii="Garamond" w:hAnsi="Garamond"/>
          <w:sz w:val="24"/>
          <w:szCs w:val="24"/>
        </w:rPr>
        <w:t>s</w:t>
      </w:r>
      <w:r w:rsidR="007E3FE0" w:rsidRPr="00652603">
        <w:rPr>
          <w:rFonts w:ascii="Garamond" w:hAnsi="Garamond"/>
          <w:sz w:val="24"/>
          <w:szCs w:val="24"/>
        </w:rPr>
        <w:t xml:space="preserve"> of AI tools </w:t>
      </w:r>
      <w:r w:rsidR="00245A59" w:rsidRPr="00652603">
        <w:rPr>
          <w:rFonts w:ascii="Garamond" w:hAnsi="Garamond"/>
          <w:sz w:val="24"/>
          <w:szCs w:val="24"/>
        </w:rPr>
        <w:t xml:space="preserve">is </w:t>
      </w:r>
      <w:r w:rsidR="007E3FE0" w:rsidRPr="00652603">
        <w:rPr>
          <w:rFonts w:ascii="Garamond" w:hAnsi="Garamond"/>
          <w:sz w:val="24"/>
          <w:szCs w:val="24"/>
        </w:rPr>
        <w:t xml:space="preserve">critical. </w:t>
      </w:r>
    </w:p>
    <w:p w14:paraId="5C17ED39" w14:textId="77777777" w:rsidR="009B0F90" w:rsidRPr="00652603" w:rsidRDefault="009B0F90" w:rsidP="009B0F90">
      <w:pPr>
        <w:pStyle w:val="ListParagraph"/>
        <w:ind w:left="360"/>
        <w:rPr>
          <w:rFonts w:ascii="Garamond" w:hAnsi="Garamond"/>
          <w:sz w:val="24"/>
          <w:szCs w:val="24"/>
        </w:rPr>
      </w:pPr>
    </w:p>
    <w:p w14:paraId="0E47DDF0" w14:textId="7368AA93" w:rsidR="00951F4E" w:rsidRPr="00652603" w:rsidRDefault="00951F4E" w:rsidP="00605714">
      <w:pPr>
        <w:pStyle w:val="ListParagraph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>Medical student interest</w:t>
      </w:r>
      <w:r w:rsidR="00B47DAB"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 xml:space="preserve"> in Family Medicine</w:t>
      </w:r>
      <w:r w:rsidR="00B47DAB" w:rsidRPr="00652603">
        <w:rPr>
          <w:rFonts w:ascii="Garamond" w:hAnsi="Garamond"/>
          <w:sz w:val="24"/>
          <w:szCs w:val="24"/>
        </w:rPr>
        <w:t xml:space="preserve"> </w:t>
      </w:r>
      <w:r w:rsidR="002D7541" w:rsidRPr="00652603">
        <w:rPr>
          <w:rFonts w:ascii="Garamond" w:hAnsi="Garamond"/>
          <w:sz w:val="24"/>
          <w:szCs w:val="24"/>
        </w:rPr>
        <w:t xml:space="preserve">The national residency survey </w:t>
      </w:r>
      <w:r w:rsidRPr="00652603">
        <w:rPr>
          <w:rFonts w:ascii="Garamond" w:hAnsi="Garamond"/>
          <w:sz w:val="24"/>
          <w:szCs w:val="24"/>
        </w:rPr>
        <w:t xml:space="preserve">has </w:t>
      </w:r>
      <w:r w:rsidR="00E47629" w:rsidRPr="00652603">
        <w:rPr>
          <w:rFonts w:ascii="Garamond" w:hAnsi="Garamond"/>
          <w:sz w:val="24"/>
          <w:szCs w:val="24"/>
        </w:rPr>
        <w:t xml:space="preserve">findings </w:t>
      </w:r>
      <w:r w:rsidR="00B37660" w:rsidRPr="00652603">
        <w:rPr>
          <w:rFonts w:ascii="Garamond" w:hAnsi="Garamond"/>
          <w:sz w:val="24"/>
          <w:szCs w:val="24"/>
        </w:rPr>
        <w:t xml:space="preserve">that are </w:t>
      </w:r>
      <w:r w:rsidR="00E47629" w:rsidRPr="00652603">
        <w:rPr>
          <w:rFonts w:ascii="Garamond" w:hAnsi="Garamond"/>
          <w:sz w:val="24"/>
          <w:szCs w:val="24"/>
        </w:rPr>
        <w:t>quite relevant</w:t>
      </w:r>
      <w:r w:rsidR="00B37660" w:rsidRPr="00652603">
        <w:rPr>
          <w:rFonts w:ascii="Garamond" w:hAnsi="Garamond"/>
          <w:sz w:val="24"/>
          <w:szCs w:val="24"/>
        </w:rPr>
        <w:t xml:space="preserve"> to our specialt</w:t>
      </w:r>
      <w:r w:rsidR="00F03FF5" w:rsidRPr="00652603">
        <w:rPr>
          <w:rFonts w:ascii="Garamond" w:hAnsi="Garamond"/>
          <w:sz w:val="24"/>
          <w:szCs w:val="24"/>
        </w:rPr>
        <w:t xml:space="preserve">y wide </w:t>
      </w:r>
      <w:proofErr w:type="spellStart"/>
      <w:r w:rsidR="00B37660" w:rsidRPr="00652603">
        <w:rPr>
          <w:rFonts w:ascii="Garamond" w:hAnsi="Garamond"/>
          <w:sz w:val="24"/>
          <w:szCs w:val="24"/>
        </w:rPr>
        <w:t>initative</w:t>
      </w:r>
      <w:r w:rsidR="00F03FF5" w:rsidRPr="00652603">
        <w:rPr>
          <w:rFonts w:ascii="Garamond" w:hAnsi="Garamond"/>
          <w:sz w:val="24"/>
          <w:szCs w:val="24"/>
        </w:rPr>
        <w:t>s</w:t>
      </w:r>
      <w:proofErr w:type="spellEnd"/>
      <w:r w:rsidR="00E47629" w:rsidRPr="00652603">
        <w:rPr>
          <w:rFonts w:ascii="Garamond" w:hAnsi="Garamond"/>
          <w:sz w:val="24"/>
          <w:szCs w:val="24"/>
        </w:rPr>
        <w:t xml:space="preserve">: (1) </w:t>
      </w:r>
      <w:r w:rsidR="00612703" w:rsidRPr="00652603">
        <w:rPr>
          <w:rFonts w:ascii="Garamond" w:hAnsi="Garamond"/>
          <w:sz w:val="24"/>
          <w:szCs w:val="24"/>
        </w:rPr>
        <w:t xml:space="preserve">almost 1 in 5 </w:t>
      </w:r>
      <w:r w:rsidR="00E47629" w:rsidRPr="00652603">
        <w:rPr>
          <w:rFonts w:ascii="Garamond" w:hAnsi="Garamond"/>
          <w:sz w:val="24"/>
          <w:szCs w:val="24"/>
        </w:rPr>
        <w:t>medical students decided on family medicine after the clinical clerkship</w:t>
      </w:r>
      <w:r w:rsidR="00612703" w:rsidRPr="00652603">
        <w:rPr>
          <w:rFonts w:ascii="Garamond" w:hAnsi="Garamond"/>
          <w:sz w:val="24"/>
          <w:szCs w:val="24"/>
        </w:rPr>
        <w:t xml:space="preserve"> year</w:t>
      </w:r>
      <w:r w:rsidR="00E47629" w:rsidRPr="00652603">
        <w:rPr>
          <w:rFonts w:ascii="Garamond" w:hAnsi="Garamond"/>
          <w:sz w:val="24"/>
          <w:szCs w:val="24"/>
        </w:rPr>
        <w:t>, sugge</w:t>
      </w:r>
      <w:r w:rsidR="00F03FF5" w:rsidRPr="00652603">
        <w:rPr>
          <w:rFonts w:ascii="Garamond" w:hAnsi="Garamond"/>
          <w:sz w:val="24"/>
          <w:szCs w:val="24"/>
        </w:rPr>
        <w:t>s</w:t>
      </w:r>
      <w:r w:rsidR="00E47629" w:rsidRPr="00652603">
        <w:rPr>
          <w:rFonts w:ascii="Garamond" w:hAnsi="Garamond"/>
          <w:sz w:val="24"/>
          <w:szCs w:val="24"/>
        </w:rPr>
        <w:t xml:space="preserve">ting that fourth year family medicine electives may be an attractive opportunity for </w:t>
      </w:r>
      <w:r w:rsidR="00DA6DDE" w:rsidRPr="00652603">
        <w:rPr>
          <w:rFonts w:ascii="Garamond" w:hAnsi="Garamond"/>
          <w:sz w:val="24"/>
          <w:szCs w:val="24"/>
        </w:rPr>
        <w:t>recruiting</w:t>
      </w:r>
      <w:r w:rsidR="0087669F" w:rsidRPr="00652603">
        <w:rPr>
          <w:rFonts w:ascii="Garamond" w:hAnsi="Garamond"/>
          <w:sz w:val="24"/>
          <w:szCs w:val="24"/>
        </w:rPr>
        <w:t xml:space="preserve"> students to family medicine </w:t>
      </w:r>
      <w:r w:rsidR="00DA6DDE" w:rsidRPr="00652603">
        <w:rPr>
          <w:rFonts w:ascii="Garamond" w:hAnsi="Garamond"/>
          <w:sz w:val="24"/>
          <w:szCs w:val="24"/>
        </w:rPr>
        <w:t xml:space="preserve">, and 1/12 decided </w:t>
      </w:r>
      <w:r w:rsidR="00DA6DDE" w:rsidRPr="00652603">
        <w:rPr>
          <w:rFonts w:ascii="Garamond" w:hAnsi="Garamond"/>
          <w:b/>
          <w:bCs/>
          <w:i/>
          <w:iCs/>
          <w:sz w:val="24"/>
          <w:szCs w:val="24"/>
        </w:rPr>
        <w:t>during</w:t>
      </w:r>
      <w:r w:rsidR="00DA6DDE" w:rsidRPr="00652603">
        <w:rPr>
          <w:rFonts w:ascii="Garamond" w:hAnsi="Garamond"/>
          <w:sz w:val="24"/>
          <w:szCs w:val="24"/>
        </w:rPr>
        <w:t xml:space="preserve"> the match process, suggesting that we should optimize</w:t>
      </w:r>
      <w:r w:rsidR="0087669F" w:rsidRPr="00652603">
        <w:rPr>
          <w:rFonts w:ascii="Garamond" w:hAnsi="Garamond"/>
          <w:sz w:val="24"/>
          <w:szCs w:val="24"/>
        </w:rPr>
        <w:t xml:space="preserve"> the interview</w:t>
      </w:r>
      <w:r w:rsidR="009B0F90" w:rsidRPr="00652603">
        <w:rPr>
          <w:rFonts w:ascii="Garamond" w:hAnsi="Garamond"/>
          <w:sz w:val="24"/>
          <w:szCs w:val="24"/>
        </w:rPr>
        <w:t xml:space="preserve"> </w:t>
      </w:r>
      <w:r w:rsidR="007E00A3" w:rsidRPr="00652603">
        <w:rPr>
          <w:rFonts w:ascii="Garamond" w:hAnsi="Garamond"/>
          <w:sz w:val="24"/>
          <w:szCs w:val="24"/>
        </w:rPr>
        <w:t>process</w:t>
      </w:r>
      <w:r w:rsidR="00BC2C81" w:rsidRPr="00652603">
        <w:rPr>
          <w:rFonts w:ascii="Garamond" w:hAnsi="Garamond"/>
          <w:sz w:val="24"/>
          <w:szCs w:val="24"/>
        </w:rPr>
        <w:t xml:space="preserve"> </w:t>
      </w:r>
      <w:r w:rsidR="009B0F90" w:rsidRPr="00652603">
        <w:rPr>
          <w:rFonts w:ascii="Garamond" w:hAnsi="Garamond"/>
          <w:sz w:val="24"/>
          <w:szCs w:val="24"/>
        </w:rPr>
        <w:t xml:space="preserve">to </w:t>
      </w:r>
      <w:r w:rsidR="009B0F90" w:rsidRPr="00652603">
        <w:rPr>
          <w:rFonts w:ascii="Garamond" w:hAnsi="Garamond"/>
          <w:b/>
          <w:bCs/>
          <w:i/>
          <w:iCs/>
          <w:sz w:val="24"/>
          <w:szCs w:val="24"/>
        </w:rPr>
        <w:t>recruit</w:t>
      </w:r>
      <w:r w:rsidR="009B0F90" w:rsidRPr="00652603">
        <w:rPr>
          <w:rFonts w:ascii="Garamond" w:hAnsi="Garamond"/>
          <w:sz w:val="24"/>
          <w:szCs w:val="24"/>
        </w:rPr>
        <w:t xml:space="preserve"> into family medicine</w:t>
      </w:r>
      <w:r w:rsidR="003D003B" w:rsidRPr="00652603">
        <w:rPr>
          <w:rFonts w:ascii="Garamond" w:hAnsi="Garamond"/>
          <w:sz w:val="24"/>
          <w:szCs w:val="24"/>
        </w:rPr>
        <w:t>, and (3) residents report 2-3 hours of pajama</w:t>
      </w:r>
      <w:r w:rsidR="00BC2C81" w:rsidRPr="00652603">
        <w:rPr>
          <w:rFonts w:ascii="Garamond" w:hAnsi="Garamond"/>
          <w:sz w:val="24"/>
          <w:szCs w:val="24"/>
        </w:rPr>
        <w:t xml:space="preserve"> </w:t>
      </w:r>
      <w:r w:rsidR="00DB3ED9" w:rsidRPr="00652603">
        <w:rPr>
          <w:rFonts w:ascii="Garamond" w:hAnsi="Garamond"/>
          <w:sz w:val="24"/>
          <w:szCs w:val="24"/>
        </w:rPr>
        <w:t>time</w:t>
      </w:r>
      <w:r w:rsidR="003D003B" w:rsidRPr="00652603">
        <w:rPr>
          <w:rFonts w:ascii="Garamond" w:hAnsi="Garamond"/>
          <w:sz w:val="24"/>
          <w:szCs w:val="24"/>
        </w:rPr>
        <w:t xml:space="preserve"> for every day in clinic. </w:t>
      </w:r>
      <w:r w:rsidR="00DB3ED9" w:rsidRPr="00652603">
        <w:rPr>
          <w:rFonts w:ascii="Garamond" w:hAnsi="Garamond"/>
          <w:sz w:val="24"/>
          <w:szCs w:val="24"/>
        </w:rPr>
        <w:t>Perhaps an important issue as we consider how to increase the</w:t>
      </w:r>
      <w:r w:rsidR="00B17372" w:rsidRPr="00652603">
        <w:rPr>
          <w:rFonts w:ascii="Garamond" w:hAnsi="Garamond"/>
          <w:sz w:val="24"/>
          <w:szCs w:val="24"/>
        </w:rPr>
        <w:t xml:space="preserve"> attractiveness of family medicine residencies?</w:t>
      </w:r>
    </w:p>
    <w:p w14:paraId="09A2CCBD" w14:textId="77777777" w:rsidR="00B17372" w:rsidRPr="00652603" w:rsidRDefault="00B17372" w:rsidP="00B17372">
      <w:pPr>
        <w:rPr>
          <w:rFonts w:ascii="Garamond" w:hAnsi="Garamond"/>
        </w:rPr>
      </w:pPr>
    </w:p>
    <w:p w14:paraId="53FBC88B" w14:textId="57950EED" w:rsidR="0094009B" w:rsidRPr="00652603" w:rsidRDefault="0094009B" w:rsidP="00605714">
      <w:pPr>
        <w:pStyle w:val="ListParagraph"/>
        <w:numPr>
          <w:ilvl w:val="0"/>
          <w:numId w:val="11"/>
        </w:numPr>
        <w:rPr>
          <w:rFonts w:ascii="Garamond" w:hAnsi="Garamond"/>
          <w:b/>
          <w:bCs/>
          <w:i/>
          <w:iCs/>
          <w:sz w:val="24"/>
          <w:szCs w:val="24"/>
          <w:u w:val="single"/>
        </w:rPr>
      </w:pP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 xml:space="preserve">Other </w:t>
      </w:r>
      <w:r w:rsidR="00B17372"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 xml:space="preserve">ABFM </w:t>
      </w:r>
      <w:r w:rsidRPr="00652603">
        <w:rPr>
          <w:rFonts w:ascii="Garamond" w:hAnsi="Garamond"/>
          <w:b/>
          <w:bCs/>
          <w:i/>
          <w:iCs/>
          <w:sz w:val="24"/>
          <w:szCs w:val="24"/>
          <w:u w:val="single"/>
        </w:rPr>
        <w:t>News:</w:t>
      </w:r>
    </w:p>
    <w:p w14:paraId="7ACE29F8" w14:textId="77777777" w:rsidR="00466F91" w:rsidRPr="00652603" w:rsidRDefault="00466F91" w:rsidP="00466F91">
      <w:pPr>
        <w:rPr>
          <w:rFonts w:ascii="Garamond" w:hAnsi="Garamond"/>
          <w:b/>
          <w:bCs/>
          <w:i/>
          <w:iCs/>
          <w:u w:val="single"/>
        </w:rPr>
      </w:pPr>
    </w:p>
    <w:p w14:paraId="432B0164" w14:textId="64493524" w:rsidR="00D13BBD" w:rsidRPr="00652603" w:rsidRDefault="00693FA5" w:rsidP="00605714">
      <w:pPr>
        <w:pStyle w:val="ListParagraph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sz w:val="24"/>
          <w:szCs w:val="24"/>
        </w:rPr>
        <w:t xml:space="preserve">&gt; 108.000 Family Physicians </w:t>
      </w:r>
      <w:r w:rsidR="0094009B" w:rsidRPr="00652603">
        <w:rPr>
          <w:rFonts w:ascii="Garamond" w:hAnsi="Garamond"/>
          <w:sz w:val="24"/>
          <w:szCs w:val="24"/>
        </w:rPr>
        <w:t xml:space="preserve">are now </w:t>
      </w:r>
      <w:r w:rsidR="00E06F22" w:rsidRPr="00652603">
        <w:rPr>
          <w:rFonts w:ascii="Garamond" w:hAnsi="Garamond"/>
          <w:sz w:val="24"/>
          <w:szCs w:val="24"/>
        </w:rPr>
        <w:t>Board Certified</w:t>
      </w:r>
      <w:r w:rsidRPr="00652603">
        <w:rPr>
          <w:rFonts w:ascii="Garamond" w:hAnsi="Garamond"/>
          <w:sz w:val="24"/>
          <w:szCs w:val="24"/>
        </w:rPr>
        <w:t>, up another almost 3000</w:t>
      </w:r>
      <w:r w:rsidR="00AC3C15" w:rsidRPr="00652603">
        <w:rPr>
          <w:rFonts w:ascii="Garamond" w:hAnsi="Garamond"/>
          <w:sz w:val="24"/>
          <w:szCs w:val="24"/>
        </w:rPr>
        <w:t xml:space="preserve"> in the last year, including large numbers of</w:t>
      </w:r>
      <w:r w:rsidR="00EC49D8" w:rsidRPr="00652603">
        <w:rPr>
          <w:rFonts w:ascii="Garamond" w:hAnsi="Garamond"/>
          <w:sz w:val="24"/>
          <w:szCs w:val="24"/>
        </w:rPr>
        <w:t xml:space="preserve"> DOs. These numbers continue to increase by 2-3000/yea</w:t>
      </w:r>
      <w:r w:rsidR="005D4C6D" w:rsidRPr="00652603">
        <w:rPr>
          <w:rFonts w:ascii="Garamond" w:hAnsi="Garamond"/>
          <w:sz w:val="24"/>
          <w:szCs w:val="24"/>
        </w:rPr>
        <w:t>r, suggesting continuing value of ABFM Board Certification. The transition to the 5 year cycle has gone as smoothly as possible.</w:t>
      </w:r>
      <w:r w:rsidR="008B240D" w:rsidRPr="00652603">
        <w:rPr>
          <w:rFonts w:ascii="Garamond" w:hAnsi="Garamond"/>
          <w:sz w:val="24"/>
          <w:szCs w:val="24"/>
        </w:rPr>
        <w:t xml:space="preserve"> Importan</w:t>
      </w:r>
      <w:r w:rsidR="00466F91" w:rsidRPr="00652603">
        <w:rPr>
          <w:rFonts w:ascii="Garamond" w:hAnsi="Garamond"/>
          <w:sz w:val="24"/>
          <w:szCs w:val="24"/>
        </w:rPr>
        <w:t>t</w:t>
      </w:r>
      <w:r w:rsidR="008B240D" w:rsidRPr="00652603">
        <w:rPr>
          <w:rFonts w:ascii="Garamond" w:hAnsi="Garamond"/>
          <w:sz w:val="24"/>
          <w:szCs w:val="24"/>
        </w:rPr>
        <w:t xml:space="preserve">ly, residents </w:t>
      </w:r>
      <w:proofErr w:type="spellStart"/>
      <w:r w:rsidR="008B240D" w:rsidRPr="00652603">
        <w:rPr>
          <w:rFonts w:ascii="Garamond" w:hAnsi="Garamond"/>
          <w:sz w:val="24"/>
          <w:szCs w:val="24"/>
        </w:rPr>
        <w:t>whe</w:t>
      </w:r>
      <w:proofErr w:type="spellEnd"/>
      <w:r w:rsidR="008B240D" w:rsidRPr="00652603">
        <w:rPr>
          <w:rFonts w:ascii="Garamond" w:hAnsi="Garamond"/>
          <w:sz w:val="24"/>
          <w:szCs w:val="24"/>
        </w:rPr>
        <w:t xml:space="preserve"> become board certified this year will enter in the FMCLA next January. </w:t>
      </w:r>
    </w:p>
    <w:p w14:paraId="54EAF0ED" w14:textId="77777777" w:rsidR="00466F91" w:rsidRPr="00652603" w:rsidRDefault="00466F91" w:rsidP="00466F91">
      <w:pPr>
        <w:rPr>
          <w:rFonts w:ascii="Garamond" w:hAnsi="Garamond"/>
        </w:rPr>
      </w:pPr>
    </w:p>
    <w:p w14:paraId="45BEA7E3" w14:textId="56965375" w:rsidR="0007566E" w:rsidRDefault="00FC06CB" w:rsidP="00B02B43">
      <w:pPr>
        <w:pStyle w:val="ListParagraph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sz w:val="24"/>
          <w:szCs w:val="24"/>
        </w:rPr>
        <w:t>With respect to CAQs, a new blueprint has been approved for Sports Medicine. This is the first substantial change since the early 2000s</w:t>
      </w:r>
      <w:r w:rsidR="001A3353" w:rsidRPr="00652603">
        <w:rPr>
          <w:rFonts w:ascii="Garamond" w:hAnsi="Garamond"/>
          <w:sz w:val="24"/>
          <w:szCs w:val="24"/>
        </w:rPr>
        <w:t>, and is based on a practice analysis of a random sample of all Sports Diplomates. Health Administration Leadership and Management will hold another certification examination this fall</w:t>
      </w:r>
      <w:r w:rsidR="008277AF" w:rsidRPr="00652603">
        <w:rPr>
          <w:rFonts w:ascii="Garamond" w:hAnsi="Garamond"/>
          <w:sz w:val="24"/>
          <w:szCs w:val="24"/>
        </w:rPr>
        <w:t xml:space="preserve">. We hope that senior family physicians will continue to show interest. </w:t>
      </w:r>
      <w:r w:rsidR="001A763B" w:rsidRPr="00652603">
        <w:rPr>
          <w:rFonts w:ascii="Garamond" w:hAnsi="Garamond"/>
          <w:sz w:val="24"/>
          <w:szCs w:val="24"/>
        </w:rPr>
        <w:t>Last year, ADFM led a study group, and may be doing the same thing this year</w:t>
      </w:r>
      <w:r w:rsidR="001A763B" w:rsidRPr="00652603">
        <w:rPr>
          <w:rFonts w:ascii="Garamond" w:hAnsi="Garamond"/>
          <w:sz w:val="24"/>
          <w:szCs w:val="24"/>
        </w:rPr>
        <w:t xml:space="preserve"> and </w:t>
      </w:r>
      <w:r w:rsidR="001A763B" w:rsidRPr="00652603">
        <w:rPr>
          <w:rFonts w:ascii="Garamond" w:hAnsi="Garamond"/>
          <w:sz w:val="24"/>
          <w:szCs w:val="24"/>
        </w:rPr>
        <w:t>AAPL has also promised a prep conference.</w:t>
      </w:r>
      <w:r w:rsidR="001A763B" w:rsidRPr="00652603">
        <w:rPr>
          <w:rFonts w:ascii="Garamond" w:hAnsi="Garamond"/>
          <w:sz w:val="24"/>
          <w:szCs w:val="24"/>
        </w:rPr>
        <w:t xml:space="preserve"> </w:t>
      </w:r>
      <w:r w:rsidR="008277AF" w:rsidRPr="00652603">
        <w:rPr>
          <w:rFonts w:ascii="Garamond" w:hAnsi="Garamond"/>
          <w:sz w:val="24"/>
          <w:szCs w:val="24"/>
        </w:rPr>
        <w:t>Contact me or David Price (</w:t>
      </w:r>
      <w:hyperlink r:id="rId12" w:history="1">
        <w:r w:rsidR="0007566E" w:rsidRPr="00652603">
          <w:rPr>
            <w:rStyle w:val="Hyperlink"/>
            <w:rFonts w:ascii="Garamond" w:hAnsi="Garamond"/>
            <w:sz w:val="24"/>
            <w:szCs w:val="24"/>
          </w:rPr>
          <w:t>dprice@theabfm.org</w:t>
        </w:r>
      </w:hyperlink>
      <w:r w:rsidR="0007566E" w:rsidRPr="00652603">
        <w:rPr>
          <w:rFonts w:ascii="Garamond" w:hAnsi="Garamond"/>
          <w:sz w:val="24"/>
          <w:szCs w:val="24"/>
        </w:rPr>
        <w:t xml:space="preserve">) if you have questions. </w:t>
      </w:r>
    </w:p>
    <w:p w14:paraId="1B40D2B2" w14:textId="77777777" w:rsidR="00627E18" w:rsidRPr="00627E18" w:rsidRDefault="00627E18" w:rsidP="00627E18">
      <w:pPr>
        <w:rPr>
          <w:rFonts w:ascii="Garamond" w:hAnsi="Garamond"/>
        </w:rPr>
      </w:pPr>
    </w:p>
    <w:p w14:paraId="41D2131B" w14:textId="3E121C99" w:rsidR="001A763B" w:rsidRDefault="00401251" w:rsidP="00627E18">
      <w:pPr>
        <w:pStyle w:val="ListParagraph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652603">
        <w:rPr>
          <w:rFonts w:ascii="Garamond" w:hAnsi="Garamond"/>
          <w:sz w:val="24"/>
          <w:szCs w:val="24"/>
        </w:rPr>
        <w:t xml:space="preserve">With regard to professionalism, we are continuing </w:t>
      </w:r>
      <w:r w:rsidR="00C5105C" w:rsidRPr="00652603">
        <w:rPr>
          <w:rFonts w:ascii="Garamond" w:hAnsi="Garamond"/>
          <w:sz w:val="24"/>
          <w:szCs w:val="24"/>
        </w:rPr>
        <w:t xml:space="preserve">qualitative </w:t>
      </w:r>
      <w:r w:rsidRPr="00652603">
        <w:rPr>
          <w:rFonts w:ascii="Garamond" w:hAnsi="Garamond"/>
          <w:sz w:val="24"/>
          <w:szCs w:val="24"/>
        </w:rPr>
        <w:t>research on the meaning of professionalism</w:t>
      </w:r>
      <w:r w:rsidR="00867E47" w:rsidRPr="00652603">
        <w:rPr>
          <w:rFonts w:ascii="Garamond" w:hAnsi="Garamond"/>
          <w:sz w:val="24"/>
          <w:szCs w:val="24"/>
        </w:rPr>
        <w:t xml:space="preserve"> for Diplomates and patient advocates</w:t>
      </w:r>
      <w:r w:rsidR="00C5105C" w:rsidRPr="00652603">
        <w:rPr>
          <w:rFonts w:ascii="Garamond" w:hAnsi="Garamond"/>
          <w:sz w:val="24"/>
          <w:szCs w:val="24"/>
        </w:rPr>
        <w:t xml:space="preserve">—Annie Koempel will be presenting this </w:t>
      </w:r>
      <w:r w:rsidR="0044600E" w:rsidRPr="00652603">
        <w:rPr>
          <w:rFonts w:ascii="Garamond" w:hAnsi="Garamond"/>
          <w:sz w:val="24"/>
          <w:szCs w:val="24"/>
        </w:rPr>
        <w:t xml:space="preserve">at </w:t>
      </w:r>
      <w:r w:rsidR="00C5105C" w:rsidRPr="00652603">
        <w:rPr>
          <w:rFonts w:ascii="Garamond" w:hAnsi="Garamond"/>
          <w:sz w:val="24"/>
          <w:szCs w:val="24"/>
        </w:rPr>
        <w:t xml:space="preserve"> the FMLC </w:t>
      </w:r>
      <w:r w:rsidR="00416F9A">
        <w:rPr>
          <w:rFonts w:ascii="Garamond" w:hAnsi="Garamond"/>
          <w:sz w:val="24"/>
          <w:szCs w:val="24"/>
        </w:rPr>
        <w:t xml:space="preserve">retreat </w:t>
      </w:r>
      <w:r w:rsidR="00C5105C" w:rsidRPr="00652603">
        <w:rPr>
          <w:rFonts w:ascii="Garamond" w:hAnsi="Garamond"/>
          <w:sz w:val="24"/>
          <w:szCs w:val="24"/>
        </w:rPr>
        <w:t>meeting. We have also engaged McCabe</w:t>
      </w:r>
      <w:r w:rsidR="00074F2B" w:rsidRPr="00652603">
        <w:rPr>
          <w:rFonts w:ascii="Garamond" w:hAnsi="Garamond"/>
          <w:sz w:val="24"/>
          <w:szCs w:val="24"/>
        </w:rPr>
        <w:t xml:space="preserve"> Message Partners to do market research on the language we should use</w:t>
      </w:r>
      <w:r w:rsidR="0003348B" w:rsidRPr="00652603">
        <w:rPr>
          <w:rFonts w:ascii="Garamond" w:hAnsi="Garamond"/>
          <w:sz w:val="24"/>
          <w:szCs w:val="24"/>
        </w:rPr>
        <w:t xml:space="preserve"> to describe professionalism</w:t>
      </w:r>
      <w:r w:rsidR="0044600E" w:rsidRPr="00652603">
        <w:rPr>
          <w:rFonts w:ascii="Garamond" w:hAnsi="Garamond"/>
          <w:sz w:val="24"/>
          <w:szCs w:val="24"/>
        </w:rPr>
        <w:t>; we will report out as we learn their recommendation</w:t>
      </w:r>
      <w:r w:rsidR="00354607">
        <w:rPr>
          <w:rFonts w:ascii="Garamond" w:hAnsi="Garamond"/>
          <w:sz w:val="24"/>
          <w:szCs w:val="24"/>
        </w:rPr>
        <w:t>s</w:t>
      </w:r>
      <w:r w:rsidR="0003348B" w:rsidRPr="00652603">
        <w:rPr>
          <w:rFonts w:ascii="Garamond" w:hAnsi="Garamond"/>
          <w:sz w:val="24"/>
          <w:szCs w:val="24"/>
        </w:rPr>
        <w:t xml:space="preserve">. We continue </w:t>
      </w:r>
      <w:r w:rsidR="00514A1D" w:rsidRPr="00652603">
        <w:rPr>
          <w:rFonts w:ascii="Garamond" w:hAnsi="Garamond"/>
          <w:sz w:val="24"/>
          <w:szCs w:val="24"/>
        </w:rPr>
        <w:t>to exp</w:t>
      </w:r>
      <w:r w:rsidR="00FB6ED3" w:rsidRPr="00652603">
        <w:rPr>
          <w:rFonts w:ascii="Garamond" w:hAnsi="Garamond"/>
          <w:sz w:val="24"/>
          <w:szCs w:val="24"/>
        </w:rPr>
        <w:t xml:space="preserve">lore the appropriateness of a commitment to “core values” across the specialty. More to follow on this. </w:t>
      </w:r>
      <w:r w:rsidR="00867E47" w:rsidRPr="00652603">
        <w:rPr>
          <w:rFonts w:ascii="Garamond" w:hAnsi="Garamond"/>
          <w:sz w:val="24"/>
          <w:szCs w:val="24"/>
        </w:rPr>
        <w:t xml:space="preserve"> </w:t>
      </w:r>
    </w:p>
    <w:p w14:paraId="76F657B2" w14:textId="77777777" w:rsidR="00627E18" w:rsidRPr="00627E18" w:rsidRDefault="00627E18" w:rsidP="00627E18">
      <w:pPr>
        <w:pStyle w:val="ListParagraph"/>
        <w:rPr>
          <w:rFonts w:ascii="Garamond" w:hAnsi="Garamond"/>
          <w:sz w:val="24"/>
          <w:szCs w:val="24"/>
        </w:rPr>
      </w:pPr>
    </w:p>
    <w:p w14:paraId="6C5E4127" w14:textId="4554CA25" w:rsidR="00627E18" w:rsidRPr="00627E18" w:rsidRDefault="00627E18" w:rsidP="00627E18">
      <w:pPr>
        <w:pStyle w:val="ListParagraph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The first cycle of the Making Primary Care Primary for </w:t>
      </w:r>
      <w:r w:rsidR="009F1E9E">
        <w:rPr>
          <w:rFonts w:ascii="Garamond" w:hAnsi="Garamond"/>
          <w:sz w:val="24"/>
          <w:szCs w:val="24"/>
        </w:rPr>
        <w:t xml:space="preserve">Population Health (MP3) health systems learning collaborative has come to an </w:t>
      </w:r>
      <w:r w:rsidR="00301230">
        <w:rPr>
          <w:rFonts w:ascii="Garamond" w:hAnsi="Garamond"/>
          <w:sz w:val="24"/>
          <w:szCs w:val="24"/>
        </w:rPr>
        <w:t>end. The foc</w:t>
      </w:r>
      <w:r w:rsidR="008D516B">
        <w:rPr>
          <w:rFonts w:ascii="Garamond" w:hAnsi="Garamond"/>
          <w:sz w:val="24"/>
          <w:szCs w:val="24"/>
        </w:rPr>
        <w:t>i</w:t>
      </w:r>
      <w:r w:rsidR="00301230">
        <w:rPr>
          <w:rFonts w:ascii="Garamond" w:hAnsi="Garamond"/>
          <w:sz w:val="24"/>
          <w:szCs w:val="24"/>
        </w:rPr>
        <w:t xml:space="preserve"> the first year was access to care</w:t>
      </w:r>
      <w:r w:rsidR="008D516B">
        <w:rPr>
          <w:rFonts w:ascii="Garamond" w:hAnsi="Garamond"/>
          <w:sz w:val="24"/>
          <w:szCs w:val="24"/>
        </w:rPr>
        <w:t>, teams and panel size and continuity. T</w:t>
      </w:r>
      <w:r w:rsidR="00CF1D6F">
        <w:rPr>
          <w:rFonts w:ascii="Garamond" w:hAnsi="Garamond"/>
          <w:sz w:val="24"/>
          <w:szCs w:val="24"/>
        </w:rPr>
        <w:t>hree</w:t>
      </w:r>
      <w:r w:rsidR="002471B3">
        <w:rPr>
          <w:rFonts w:ascii="Garamond" w:hAnsi="Garamond"/>
          <w:sz w:val="24"/>
          <w:szCs w:val="24"/>
        </w:rPr>
        <w:t xml:space="preserve"> </w:t>
      </w:r>
      <w:r w:rsidR="009303BD">
        <w:rPr>
          <w:rFonts w:ascii="Garamond" w:hAnsi="Garamond"/>
          <w:sz w:val="24"/>
          <w:szCs w:val="24"/>
        </w:rPr>
        <w:t xml:space="preserve"> of the presentations at the retreat come</w:t>
      </w:r>
      <w:r w:rsidR="000458AE">
        <w:rPr>
          <w:rFonts w:ascii="Garamond" w:hAnsi="Garamond"/>
          <w:sz w:val="24"/>
          <w:szCs w:val="24"/>
        </w:rPr>
        <w:t xml:space="preserve"> from </w:t>
      </w:r>
      <w:r w:rsidR="008D516B">
        <w:rPr>
          <w:rFonts w:ascii="Garamond" w:hAnsi="Garamond"/>
          <w:sz w:val="24"/>
          <w:szCs w:val="24"/>
        </w:rPr>
        <w:t>the first year of work. The second cycle is extending the development of teams and panel size and adding AI driven interventions in patient care. Each cycle lasts three m</w:t>
      </w:r>
      <w:r w:rsidR="00B92943">
        <w:rPr>
          <w:rFonts w:ascii="Garamond" w:hAnsi="Garamond"/>
          <w:sz w:val="24"/>
          <w:szCs w:val="24"/>
        </w:rPr>
        <w:t>eetings. MP3 has 11 health systems and about 12,000 clinicians. We will begin recruiting for the next cycle later this fall. Our target is between 8-12 large health systems.</w:t>
      </w:r>
      <w:r w:rsidR="002E1F5E">
        <w:rPr>
          <w:rFonts w:ascii="Garamond" w:hAnsi="Garamond"/>
          <w:sz w:val="24"/>
          <w:szCs w:val="24"/>
        </w:rPr>
        <w:t xml:space="preserve"> Contact me or David Price if you have any questions. More to follow!</w:t>
      </w:r>
    </w:p>
    <w:sectPr w:rsidR="00627E18" w:rsidRPr="00627E18" w:rsidSect="00F338B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800" w:right="907" w:bottom="1440" w:left="907" w:header="36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7AC3" w14:textId="77777777" w:rsidR="00974B6F" w:rsidRDefault="00974B6F">
      <w:r>
        <w:separator/>
      </w:r>
    </w:p>
  </w:endnote>
  <w:endnote w:type="continuationSeparator" w:id="0">
    <w:p w14:paraId="5D7D6CCD" w14:textId="77777777" w:rsidR="00974B6F" w:rsidRDefault="0097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40" w:type="dxa"/>
      <w:tblInd w:w="-752" w:type="dxa"/>
      <w:tblBorders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40"/>
    </w:tblGrid>
    <w:tr w:rsidR="001061BA" w14:paraId="773A96BE" w14:textId="77777777" w:rsidTr="00765DB1">
      <w:tc>
        <w:tcPr>
          <w:tcW w:w="12240" w:type="dxa"/>
          <w:shd w:val="clear" w:color="auto" w:fill="auto"/>
        </w:tcPr>
        <w:p w14:paraId="1DE1B71D" w14:textId="7CDAE3E8" w:rsidR="001061BA" w:rsidRDefault="00025D57">
          <w:pPr>
            <w:pStyle w:val="Footer"/>
          </w:pPr>
          <w:r>
            <w:rPr>
              <w:noProof/>
            </w:rPr>
            <w:drawing>
              <wp:inline distT="0" distB="0" distL="0" distR="0" wp14:anchorId="3CB65EA1" wp14:editId="43A3C575">
                <wp:extent cx="7589520" cy="7061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520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B5F49B" w14:textId="77777777" w:rsidR="001061BA" w:rsidRPr="00761F5D" w:rsidRDefault="001061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700" w:type="pct"/>
      <w:tblInd w:w="-752" w:type="dxa"/>
      <w:tblBorders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168"/>
    </w:tblGrid>
    <w:tr w:rsidR="001061BA" w14:paraId="1503B6DC" w14:textId="77777777" w:rsidTr="00765DB1">
      <w:tc>
        <w:tcPr>
          <w:tcW w:w="5000" w:type="pct"/>
          <w:shd w:val="clear" w:color="auto" w:fill="auto"/>
        </w:tcPr>
        <w:p w14:paraId="40C30781" w14:textId="14437BD5" w:rsidR="001061BA" w:rsidRDefault="00025D57">
          <w:pPr>
            <w:pStyle w:val="Footer"/>
          </w:pPr>
          <w:r>
            <w:rPr>
              <w:noProof/>
            </w:rPr>
            <w:drawing>
              <wp:inline distT="0" distB="0" distL="0" distR="0" wp14:anchorId="6581E4F4" wp14:editId="5D25F561">
                <wp:extent cx="7589520" cy="70612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520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A8AC4FA" w14:textId="77777777" w:rsidR="001061BA" w:rsidRDefault="001061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4CDCF" w14:textId="77777777" w:rsidR="00974B6F" w:rsidRDefault="00974B6F">
      <w:r>
        <w:separator/>
      </w:r>
    </w:p>
  </w:footnote>
  <w:footnote w:type="continuationSeparator" w:id="0">
    <w:p w14:paraId="45354C4C" w14:textId="77777777" w:rsidR="00974B6F" w:rsidRDefault="00974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40" w:type="dxa"/>
      <w:tblInd w:w="-752" w:type="dxa"/>
      <w:tblBorders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40"/>
    </w:tblGrid>
    <w:tr w:rsidR="001061BA" w14:paraId="6538E45A" w14:textId="77777777" w:rsidTr="00765DB1">
      <w:tc>
        <w:tcPr>
          <w:tcW w:w="12240" w:type="dxa"/>
          <w:shd w:val="clear" w:color="auto" w:fill="auto"/>
        </w:tcPr>
        <w:p w14:paraId="0737575B" w14:textId="7193BE98" w:rsidR="00E03144" w:rsidRPr="00765DB1" w:rsidRDefault="00E03144" w:rsidP="00F338B8">
          <w:pPr>
            <w:pStyle w:val="Header"/>
            <w:rPr>
              <w:rFonts w:ascii="Palatino Linotype" w:hAnsi="Palatino Linotype"/>
              <w:sz w:val="20"/>
            </w:rPr>
          </w:pPr>
          <w:r w:rsidRPr="00765DB1">
            <w:rPr>
              <w:rFonts w:ascii="Palatino Linotype" w:hAnsi="Palatino Linotype"/>
              <w:sz w:val="20"/>
            </w:rPr>
            <w:t xml:space="preserve">                  </w:t>
          </w:r>
          <w:r w:rsidRPr="00765DB1">
            <w:rPr>
              <w:rFonts w:ascii="Palatino Linotype" w:hAnsi="Palatino Linotype"/>
              <w:sz w:val="20"/>
            </w:rPr>
            <w:fldChar w:fldCharType="begin"/>
          </w:r>
          <w:r w:rsidRPr="00765DB1">
            <w:rPr>
              <w:rFonts w:ascii="Palatino Linotype" w:hAnsi="Palatino Linotype"/>
              <w:sz w:val="20"/>
            </w:rPr>
            <w:instrText xml:space="preserve"> DATE \@ "MMMM d, yyyy" </w:instrText>
          </w:r>
          <w:r w:rsidRPr="00765DB1">
            <w:rPr>
              <w:rFonts w:ascii="Palatino Linotype" w:hAnsi="Palatino Linotype"/>
              <w:sz w:val="20"/>
            </w:rPr>
            <w:fldChar w:fldCharType="separate"/>
          </w:r>
          <w:r w:rsidR="0081332F">
            <w:rPr>
              <w:rFonts w:ascii="Palatino Linotype" w:hAnsi="Palatino Linotype"/>
              <w:noProof/>
              <w:sz w:val="20"/>
            </w:rPr>
            <w:t>July 20, 2025</w:t>
          </w:r>
          <w:r w:rsidRPr="00765DB1">
            <w:rPr>
              <w:rFonts w:ascii="Palatino Linotype" w:hAnsi="Palatino Linotype"/>
              <w:sz w:val="20"/>
            </w:rPr>
            <w:fldChar w:fldCharType="end"/>
          </w:r>
          <w:r w:rsidR="008A175D">
            <w:rPr>
              <w:rFonts w:ascii="Palatino Linotype" w:hAnsi="Palatino Linotype"/>
              <w:sz w:val="20"/>
            </w:rPr>
            <w:tab/>
          </w:r>
        </w:p>
        <w:p w14:paraId="711F00AB" w14:textId="77777777" w:rsidR="00E03144" w:rsidRPr="00765DB1" w:rsidRDefault="00E03144" w:rsidP="00E03144">
          <w:pPr>
            <w:pStyle w:val="Header"/>
            <w:rPr>
              <w:rStyle w:val="PageNumber"/>
              <w:rFonts w:ascii="Palatino Linotype" w:hAnsi="Palatino Linotype"/>
              <w:sz w:val="20"/>
            </w:rPr>
          </w:pPr>
          <w:r w:rsidRPr="00765DB1">
            <w:rPr>
              <w:rFonts w:ascii="Palatino Linotype" w:hAnsi="Palatino Linotype"/>
              <w:sz w:val="20"/>
            </w:rPr>
            <w:t xml:space="preserve">                  Page </w:t>
          </w:r>
          <w:r w:rsidRPr="00765DB1">
            <w:rPr>
              <w:rStyle w:val="PageNumber"/>
              <w:rFonts w:ascii="Palatino Linotype" w:hAnsi="Palatino Linotype"/>
              <w:sz w:val="20"/>
            </w:rPr>
            <w:fldChar w:fldCharType="begin"/>
          </w:r>
          <w:r w:rsidRPr="00765DB1">
            <w:rPr>
              <w:rStyle w:val="PageNumber"/>
              <w:rFonts w:ascii="Palatino Linotype" w:hAnsi="Palatino Linotype"/>
              <w:sz w:val="20"/>
            </w:rPr>
            <w:instrText xml:space="preserve"> PAGE </w:instrText>
          </w:r>
          <w:r w:rsidRPr="00765DB1">
            <w:rPr>
              <w:rStyle w:val="PageNumber"/>
              <w:rFonts w:ascii="Palatino Linotype" w:hAnsi="Palatino Linotype"/>
              <w:sz w:val="20"/>
            </w:rPr>
            <w:fldChar w:fldCharType="separate"/>
          </w:r>
          <w:r w:rsidR="004E4A0A">
            <w:rPr>
              <w:rStyle w:val="PageNumber"/>
              <w:rFonts w:ascii="Palatino Linotype" w:hAnsi="Palatino Linotype"/>
              <w:noProof/>
              <w:sz w:val="20"/>
            </w:rPr>
            <w:t>2</w:t>
          </w:r>
          <w:r w:rsidRPr="00765DB1">
            <w:rPr>
              <w:rStyle w:val="PageNumber"/>
              <w:rFonts w:ascii="Palatino Linotype" w:hAnsi="Palatino Linotype"/>
              <w:sz w:val="20"/>
            </w:rPr>
            <w:fldChar w:fldCharType="end"/>
          </w:r>
        </w:p>
        <w:p w14:paraId="4D698C51" w14:textId="77777777" w:rsidR="001061BA" w:rsidRDefault="001061BA">
          <w:pPr>
            <w:pStyle w:val="Header"/>
          </w:pPr>
        </w:p>
      </w:tc>
    </w:tr>
    <w:tr w:rsidR="00E03144" w14:paraId="764F8F14" w14:textId="77777777" w:rsidTr="00765DB1">
      <w:tc>
        <w:tcPr>
          <w:tcW w:w="12240" w:type="dxa"/>
          <w:shd w:val="clear" w:color="auto" w:fill="auto"/>
        </w:tcPr>
        <w:p w14:paraId="529D443C" w14:textId="77777777" w:rsidR="00E03144" w:rsidRPr="00765DB1" w:rsidRDefault="00E03144" w:rsidP="00E03144">
          <w:pPr>
            <w:pStyle w:val="Header"/>
            <w:rPr>
              <w:rFonts w:ascii="Palatino Linotype" w:hAnsi="Palatino Linotype"/>
              <w:sz w:val="20"/>
            </w:rPr>
          </w:pPr>
        </w:p>
      </w:tc>
    </w:tr>
  </w:tbl>
  <w:p w14:paraId="6530F7F0" w14:textId="77777777" w:rsidR="001061BA" w:rsidRDefault="001061BA" w:rsidP="00377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700" w:type="pct"/>
      <w:tblInd w:w="-752" w:type="dxa"/>
      <w:tblBorders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168"/>
    </w:tblGrid>
    <w:tr w:rsidR="001061BA" w14:paraId="1D3F68A3" w14:textId="77777777" w:rsidTr="00765DB1">
      <w:tc>
        <w:tcPr>
          <w:tcW w:w="5000" w:type="pct"/>
          <w:shd w:val="clear" w:color="auto" w:fill="auto"/>
        </w:tcPr>
        <w:p w14:paraId="03DF013E" w14:textId="3A03F8A5" w:rsidR="001061BA" w:rsidRDefault="00025D57" w:rsidP="005C2C34">
          <w:pPr>
            <w:pStyle w:val="Header"/>
          </w:pPr>
          <w:r>
            <w:rPr>
              <w:noProof/>
            </w:rPr>
            <w:drawing>
              <wp:inline distT="0" distB="0" distL="0" distR="0" wp14:anchorId="3B592233" wp14:editId="6A4D7EBD">
                <wp:extent cx="7589520" cy="122428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520" cy="122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9E0923" w14:textId="77777777" w:rsidR="001061BA" w:rsidRDefault="001061BA" w:rsidP="005C2C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FA2"/>
    <w:multiLevelType w:val="hybridMultilevel"/>
    <w:tmpl w:val="6DF24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A0E28"/>
    <w:multiLevelType w:val="multilevel"/>
    <w:tmpl w:val="ABBA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3273D"/>
    <w:multiLevelType w:val="multilevel"/>
    <w:tmpl w:val="C0D8A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B7002F8"/>
    <w:multiLevelType w:val="hybridMultilevel"/>
    <w:tmpl w:val="68D63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76787"/>
    <w:multiLevelType w:val="hybridMultilevel"/>
    <w:tmpl w:val="BEDCA07E"/>
    <w:lvl w:ilvl="0" w:tplc="F98050D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AE3BB3"/>
    <w:multiLevelType w:val="hybridMultilevel"/>
    <w:tmpl w:val="54E2D66C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FB95E2E"/>
    <w:multiLevelType w:val="hybridMultilevel"/>
    <w:tmpl w:val="AD16C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F52D3"/>
    <w:multiLevelType w:val="hybridMultilevel"/>
    <w:tmpl w:val="5B7AC326"/>
    <w:lvl w:ilvl="0" w:tplc="9E7A1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D863B3"/>
    <w:multiLevelType w:val="hybridMultilevel"/>
    <w:tmpl w:val="26E8DC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0864C6"/>
    <w:multiLevelType w:val="hybridMultilevel"/>
    <w:tmpl w:val="7B2244C6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5F61634B"/>
    <w:multiLevelType w:val="hybridMultilevel"/>
    <w:tmpl w:val="1B6C5D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ED36D8C"/>
    <w:multiLevelType w:val="hybridMultilevel"/>
    <w:tmpl w:val="43C42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479539">
    <w:abstractNumId w:val="2"/>
  </w:num>
  <w:num w:numId="2" w16cid:durableId="794566949">
    <w:abstractNumId w:val="10"/>
  </w:num>
  <w:num w:numId="3" w16cid:durableId="12775625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870180">
    <w:abstractNumId w:val="1"/>
  </w:num>
  <w:num w:numId="5" w16cid:durableId="741564500">
    <w:abstractNumId w:val="0"/>
  </w:num>
  <w:num w:numId="6" w16cid:durableId="1058557107">
    <w:abstractNumId w:val="11"/>
  </w:num>
  <w:num w:numId="7" w16cid:durableId="275915833">
    <w:abstractNumId w:val="6"/>
  </w:num>
  <w:num w:numId="8" w16cid:durableId="1765875779">
    <w:abstractNumId w:val="9"/>
  </w:num>
  <w:num w:numId="9" w16cid:durableId="1968778684">
    <w:abstractNumId w:val="5"/>
  </w:num>
  <w:num w:numId="10" w16cid:durableId="1710229405">
    <w:abstractNumId w:val="3"/>
  </w:num>
  <w:num w:numId="11" w16cid:durableId="295449690">
    <w:abstractNumId w:val="8"/>
  </w:num>
  <w:num w:numId="12" w16cid:durableId="17000813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BA"/>
    <w:rsid w:val="00003E10"/>
    <w:rsid w:val="00005F47"/>
    <w:rsid w:val="00006423"/>
    <w:rsid w:val="00007FE5"/>
    <w:rsid w:val="000100E0"/>
    <w:rsid w:val="000113FD"/>
    <w:rsid w:val="00011A30"/>
    <w:rsid w:val="00011A3B"/>
    <w:rsid w:val="000122A2"/>
    <w:rsid w:val="0001390D"/>
    <w:rsid w:val="000160D3"/>
    <w:rsid w:val="00017B88"/>
    <w:rsid w:val="000211C6"/>
    <w:rsid w:val="000213A0"/>
    <w:rsid w:val="00023F5D"/>
    <w:rsid w:val="000242C6"/>
    <w:rsid w:val="00025D57"/>
    <w:rsid w:val="000272B6"/>
    <w:rsid w:val="000304DA"/>
    <w:rsid w:val="000313E4"/>
    <w:rsid w:val="000324B8"/>
    <w:rsid w:val="00032D1A"/>
    <w:rsid w:val="0003348B"/>
    <w:rsid w:val="00034E8C"/>
    <w:rsid w:val="00035300"/>
    <w:rsid w:val="00035FC6"/>
    <w:rsid w:val="0003694E"/>
    <w:rsid w:val="00036BF2"/>
    <w:rsid w:val="00037FAF"/>
    <w:rsid w:val="00041995"/>
    <w:rsid w:val="00042AF7"/>
    <w:rsid w:val="00042E7C"/>
    <w:rsid w:val="00044DDC"/>
    <w:rsid w:val="000458AE"/>
    <w:rsid w:val="00046032"/>
    <w:rsid w:val="000462FC"/>
    <w:rsid w:val="00047F7E"/>
    <w:rsid w:val="00050887"/>
    <w:rsid w:val="000529F9"/>
    <w:rsid w:val="000560B1"/>
    <w:rsid w:val="000577A8"/>
    <w:rsid w:val="00062501"/>
    <w:rsid w:val="000648B9"/>
    <w:rsid w:val="00066A6A"/>
    <w:rsid w:val="000724A4"/>
    <w:rsid w:val="00073459"/>
    <w:rsid w:val="00074F2B"/>
    <w:rsid w:val="0007566E"/>
    <w:rsid w:val="00075A18"/>
    <w:rsid w:val="00076C48"/>
    <w:rsid w:val="0008133C"/>
    <w:rsid w:val="00084072"/>
    <w:rsid w:val="00085273"/>
    <w:rsid w:val="00086408"/>
    <w:rsid w:val="00086469"/>
    <w:rsid w:val="0008655D"/>
    <w:rsid w:val="00086DB9"/>
    <w:rsid w:val="00086FEC"/>
    <w:rsid w:val="00091915"/>
    <w:rsid w:val="0009527B"/>
    <w:rsid w:val="00095907"/>
    <w:rsid w:val="000960D1"/>
    <w:rsid w:val="00096656"/>
    <w:rsid w:val="00096B56"/>
    <w:rsid w:val="00097A8E"/>
    <w:rsid w:val="000A0E1A"/>
    <w:rsid w:val="000A2792"/>
    <w:rsid w:val="000A388E"/>
    <w:rsid w:val="000A4610"/>
    <w:rsid w:val="000A65FB"/>
    <w:rsid w:val="000A7A93"/>
    <w:rsid w:val="000B23A3"/>
    <w:rsid w:val="000B2EA7"/>
    <w:rsid w:val="000B4E71"/>
    <w:rsid w:val="000B5478"/>
    <w:rsid w:val="000B781B"/>
    <w:rsid w:val="000B7EAE"/>
    <w:rsid w:val="000C1423"/>
    <w:rsid w:val="000C42B2"/>
    <w:rsid w:val="000D1F5E"/>
    <w:rsid w:val="000D4B3D"/>
    <w:rsid w:val="000D79CD"/>
    <w:rsid w:val="000E24D7"/>
    <w:rsid w:val="000E60EF"/>
    <w:rsid w:val="000E7062"/>
    <w:rsid w:val="000F0BC1"/>
    <w:rsid w:val="000F0F63"/>
    <w:rsid w:val="000F188D"/>
    <w:rsid w:val="000F268F"/>
    <w:rsid w:val="000F2E77"/>
    <w:rsid w:val="000F4A80"/>
    <w:rsid w:val="000F5534"/>
    <w:rsid w:val="000F5804"/>
    <w:rsid w:val="00100476"/>
    <w:rsid w:val="00100793"/>
    <w:rsid w:val="00100D63"/>
    <w:rsid w:val="0010191D"/>
    <w:rsid w:val="00102415"/>
    <w:rsid w:val="001040C4"/>
    <w:rsid w:val="00104643"/>
    <w:rsid w:val="00104A85"/>
    <w:rsid w:val="00105C29"/>
    <w:rsid w:val="001061BA"/>
    <w:rsid w:val="001064AB"/>
    <w:rsid w:val="001101B6"/>
    <w:rsid w:val="0011025E"/>
    <w:rsid w:val="0011187C"/>
    <w:rsid w:val="00111E97"/>
    <w:rsid w:val="00112D27"/>
    <w:rsid w:val="001134D5"/>
    <w:rsid w:val="00114237"/>
    <w:rsid w:val="001218B6"/>
    <w:rsid w:val="00124670"/>
    <w:rsid w:val="00126CC2"/>
    <w:rsid w:val="00126CF2"/>
    <w:rsid w:val="0013181B"/>
    <w:rsid w:val="001329EA"/>
    <w:rsid w:val="00137335"/>
    <w:rsid w:val="00140DFA"/>
    <w:rsid w:val="00141DFC"/>
    <w:rsid w:val="00142790"/>
    <w:rsid w:val="00142EF1"/>
    <w:rsid w:val="0014484C"/>
    <w:rsid w:val="00146454"/>
    <w:rsid w:val="001514F6"/>
    <w:rsid w:val="001530D7"/>
    <w:rsid w:val="00156F6C"/>
    <w:rsid w:val="001573A9"/>
    <w:rsid w:val="0016038C"/>
    <w:rsid w:val="00163C80"/>
    <w:rsid w:val="0017504C"/>
    <w:rsid w:val="00175B4C"/>
    <w:rsid w:val="00175D44"/>
    <w:rsid w:val="001804B9"/>
    <w:rsid w:val="001872DC"/>
    <w:rsid w:val="00187B3D"/>
    <w:rsid w:val="00192038"/>
    <w:rsid w:val="001937CC"/>
    <w:rsid w:val="00195410"/>
    <w:rsid w:val="00197BE3"/>
    <w:rsid w:val="001A07A6"/>
    <w:rsid w:val="001A0F3F"/>
    <w:rsid w:val="001A3353"/>
    <w:rsid w:val="001A33D6"/>
    <w:rsid w:val="001A3878"/>
    <w:rsid w:val="001A42E5"/>
    <w:rsid w:val="001A484E"/>
    <w:rsid w:val="001A4E88"/>
    <w:rsid w:val="001A5EA5"/>
    <w:rsid w:val="001A69F8"/>
    <w:rsid w:val="001A6FBC"/>
    <w:rsid w:val="001A7612"/>
    <w:rsid w:val="001A763B"/>
    <w:rsid w:val="001B009C"/>
    <w:rsid w:val="001B08AE"/>
    <w:rsid w:val="001B23D9"/>
    <w:rsid w:val="001B40FC"/>
    <w:rsid w:val="001B42CA"/>
    <w:rsid w:val="001B5005"/>
    <w:rsid w:val="001B63A8"/>
    <w:rsid w:val="001B63FF"/>
    <w:rsid w:val="001C1167"/>
    <w:rsid w:val="001C5F57"/>
    <w:rsid w:val="001C6C56"/>
    <w:rsid w:val="001C6D4D"/>
    <w:rsid w:val="001D1885"/>
    <w:rsid w:val="001D4EEE"/>
    <w:rsid w:val="001D504F"/>
    <w:rsid w:val="001E08B3"/>
    <w:rsid w:val="001E0965"/>
    <w:rsid w:val="001E0CA4"/>
    <w:rsid w:val="001E202C"/>
    <w:rsid w:val="001E28E4"/>
    <w:rsid w:val="001F1DF1"/>
    <w:rsid w:val="001F2332"/>
    <w:rsid w:val="001F2EEA"/>
    <w:rsid w:val="001F3AB2"/>
    <w:rsid w:val="001F4CB0"/>
    <w:rsid w:val="001F61AF"/>
    <w:rsid w:val="00201DB2"/>
    <w:rsid w:val="002040FC"/>
    <w:rsid w:val="00206B3F"/>
    <w:rsid w:val="0021221C"/>
    <w:rsid w:val="00216A82"/>
    <w:rsid w:val="00217ACC"/>
    <w:rsid w:val="002217FF"/>
    <w:rsid w:val="002242ED"/>
    <w:rsid w:val="00224419"/>
    <w:rsid w:val="0022673E"/>
    <w:rsid w:val="00226CDF"/>
    <w:rsid w:val="0022778E"/>
    <w:rsid w:val="0023122A"/>
    <w:rsid w:val="00231790"/>
    <w:rsid w:val="00232942"/>
    <w:rsid w:val="00234F86"/>
    <w:rsid w:val="002360BC"/>
    <w:rsid w:val="002361FF"/>
    <w:rsid w:val="002362C7"/>
    <w:rsid w:val="00236E72"/>
    <w:rsid w:val="00240AE2"/>
    <w:rsid w:val="0024401F"/>
    <w:rsid w:val="00244BB1"/>
    <w:rsid w:val="00245A59"/>
    <w:rsid w:val="002471B3"/>
    <w:rsid w:val="002512A6"/>
    <w:rsid w:val="00251E29"/>
    <w:rsid w:val="00252944"/>
    <w:rsid w:val="002552F3"/>
    <w:rsid w:val="0025639B"/>
    <w:rsid w:val="00256988"/>
    <w:rsid w:val="002607C6"/>
    <w:rsid w:val="002620DB"/>
    <w:rsid w:val="00262180"/>
    <w:rsid w:val="00262353"/>
    <w:rsid w:val="0026456F"/>
    <w:rsid w:val="00265A43"/>
    <w:rsid w:val="0026610D"/>
    <w:rsid w:val="002725B7"/>
    <w:rsid w:val="00272633"/>
    <w:rsid w:val="00276CBE"/>
    <w:rsid w:val="00277CD4"/>
    <w:rsid w:val="00277FEA"/>
    <w:rsid w:val="00282670"/>
    <w:rsid w:val="00283293"/>
    <w:rsid w:val="00284FB9"/>
    <w:rsid w:val="0028586D"/>
    <w:rsid w:val="00285D78"/>
    <w:rsid w:val="00286ED0"/>
    <w:rsid w:val="00287B46"/>
    <w:rsid w:val="00291DE8"/>
    <w:rsid w:val="00292ED0"/>
    <w:rsid w:val="00294A37"/>
    <w:rsid w:val="0029594B"/>
    <w:rsid w:val="002A1EA0"/>
    <w:rsid w:val="002A251D"/>
    <w:rsid w:val="002A2A40"/>
    <w:rsid w:val="002A4011"/>
    <w:rsid w:val="002B059D"/>
    <w:rsid w:val="002B11DC"/>
    <w:rsid w:val="002B2858"/>
    <w:rsid w:val="002B28CD"/>
    <w:rsid w:val="002B7EB5"/>
    <w:rsid w:val="002B7F6A"/>
    <w:rsid w:val="002C1898"/>
    <w:rsid w:val="002C3977"/>
    <w:rsid w:val="002C47E3"/>
    <w:rsid w:val="002C553D"/>
    <w:rsid w:val="002C5742"/>
    <w:rsid w:val="002D013C"/>
    <w:rsid w:val="002D1265"/>
    <w:rsid w:val="002D1FA1"/>
    <w:rsid w:val="002D55B8"/>
    <w:rsid w:val="002D6B28"/>
    <w:rsid w:val="002D6C09"/>
    <w:rsid w:val="002D6E3E"/>
    <w:rsid w:val="002D7541"/>
    <w:rsid w:val="002D7BD5"/>
    <w:rsid w:val="002E00BD"/>
    <w:rsid w:val="002E057E"/>
    <w:rsid w:val="002E1F5E"/>
    <w:rsid w:val="002E3992"/>
    <w:rsid w:val="002E5CF4"/>
    <w:rsid w:val="002F12D4"/>
    <w:rsid w:val="002F67E3"/>
    <w:rsid w:val="002F69AF"/>
    <w:rsid w:val="002F6EF0"/>
    <w:rsid w:val="00300CA3"/>
    <w:rsid w:val="00301230"/>
    <w:rsid w:val="0030199F"/>
    <w:rsid w:val="003052B4"/>
    <w:rsid w:val="0030573B"/>
    <w:rsid w:val="00305C62"/>
    <w:rsid w:val="00307188"/>
    <w:rsid w:val="00312B41"/>
    <w:rsid w:val="00316E78"/>
    <w:rsid w:val="0032274B"/>
    <w:rsid w:val="00324506"/>
    <w:rsid w:val="00324B39"/>
    <w:rsid w:val="00325229"/>
    <w:rsid w:val="003303F8"/>
    <w:rsid w:val="00332BE3"/>
    <w:rsid w:val="00334F95"/>
    <w:rsid w:val="00335D3E"/>
    <w:rsid w:val="0033696C"/>
    <w:rsid w:val="00337234"/>
    <w:rsid w:val="0034012C"/>
    <w:rsid w:val="00342C5B"/>
    <w:rsid w:val="00344ED6"/>
    <w:rsid w:val="00345201"/>
    <w:rsid w:val="0034621F"/>
    <w:rsid w:val="00354607"/>
    <w:rsid w:val="00355C0D"/>
    <w:rsid w:val="003568D3"/>
    <w:rsid w:val="0035704F"/>
    <w:rsid w:val="0036153E"/>
    <w:rsid w:val="00361667"/>
    <w:rsid w:val="00361E9E"/>
    <w:rsid w:val="0036302A"/>
    <w:rsid w:val="00363C68"/>
    <w:rsid w:val="00363D7A"/>
    <w:rsid w:val="003675EC"/>
    <w:rsid w:val="00371A4D"/>
    <w:rsid w:val="00372035"/>
    <w:rsid w:val="003770F4"/>
    <w:rsid w:val="00380AFF"/>
    <w:rsid w:val="00382A2F"/>
    <w:rsid w:val="003838FC"/>
    <w:rsid w:val="00383CB7"/>
    <w:rsid w:val="00383FA4"/>
    <w:rsid w:val="0038546B"/>
    <w:rsid w:val="00385F0C"/>
    <w:rsid w:val="00386721"/>
    <w:rsid w:val="00386E59"/>
    <w:rsid w:val="00387E21"/>
    <w:rsid w:val="003941E1"/>
    <w:rsid w:val="003949ED"/>
    <w:rsid w:val="003A24CF"/>
    <w:rsid w:val="003A2F01"/>
    <w:rsid w:val="003A4D07"/>
    <w:rsid w:val="003A63A0"/>
    <w:rsid w:val="003A7B12"/>
    <w:rsid w:val="003B0131"/>
    <w:rsid w:val="003B36E6"/>
    <w:rsid w:val="003B3A2A"/>
    <w:rsid w:val="003B4BE8"/>
    <w:rsid w:val="003B5331"/>
    <w:rsid w:val="003B7256"/>
    <w:rsid w:val="003B7FF8"/>
    <w:rsid w:val="003C0611"/>
    <w:rsid w:val="003C129D"/>
    <w:rsid w:val="003C4864"/>
    <w:rsid w:val="003C57F7"/>
    <w:rsid w:val="003D003B"/>
    <w:rsid w:val="003D460E"/>
    <w:rsid w:val="003D54F5"/>
    <w:rsid w:val="003D78BD"/>
    <w:rsid w:val="003E2C8B"/>
    <w:rsid w:val="003E3F08"/>
    <w:rsid w:val="003E46B0"/>
    <w:rsid w:val="003E7492"/>
    <w:rsid w:val="003F0ABE"/>
    <w:rsid w:val="003F0AD2"/>
    <w:rsid w:val="003F2EF8"/>
    <w:rsid w:val="003F4321"/>
    <w:rsid w:val="003F6454"/>
    <w:rsid w:val="003F7021"/>
    <w:rsid w:val="00401251"/>
    <w:rsid w:val="004043E2"/>
    <w:rsid w:val="00404FFA"/>
    <w:rsid w:val="00407E30"/>
    <w:rsid w:val="00407F2A"/>
    <w:rsid w:val="00410B83"/>
    <w:rsid w:val="0041180A"/>
    <w:rsid w:val="0041222A"/>
    <w:rsid w:val="00412804"/>
    <w:rsid w:val="00414885"/>
    <w:rsid w:val="00416F9A"/>
    <w:rsid w:val="00416FA0"/>
    <w:rsid w:val="0041721D"/>
    <w:rsid w:val="00423FF9"/>
    <w:rsid w:val="0042478F"/>
    <w:rsid w:val="0043033E"/>
    <w:rsid w:val="00432CDA"/>
    <w:rsid w:val="0043300D"/>
    <w:rsid w:val="004335E9"/>
    <w:rsid w:val="00435E62"/>
    <w:rsid w:val="00442857"/>
    <w:rsid w:val="004444A8"/>
    <w:rsid w:val="00444E40"/>
    <w:rsid w:val="0044600E"/>
    <w:rsid w:val="004475E5"/>
    <w:rsid w:val="00450DD6"/>
    <w:rsid w:val="00451293"/>
    <w:rsid w:val="00455EE4"/>
    <w:rsid w:val="004628E2"/>
    <w:rsid w:val="00463466"/>
    <w:rsid w:val="004634BD"/>
    <w:rsid w:val="00465C46"/>
    <w:rsid w:val="00466F91"/>
    <w:rsid w:val="00475008"/>
    <w:rsid w:val="00482AB1"/>
    <w:rsid w:val="00484D4C"/>
    <w:rsid w:val="004900A8"/>
    <w:rsid w:val="00490B3B"/>
    <w:rsid w:val="00493683"/>
    <w:rsid w:val="00494F17"/>
    <w:rsid w:val="00495B37"/>
    <w:rsid w:val="00497708"/>
    <w:rsid w:val="004A0E35"/>
    <w:rsid w:val="004A68AB"/>
    <w:rsid w:val="004A75ED"/>
    <w:rsid w:val="004B123F"/>
    <w:rsid w:val="004B1C92"/>
    <w:rsid w:val="004B2966"/>
    <w:rsid w:val="004B57EC"/>
    <w:rsid w:val="004C0386"/>
    <w:rsid w:val="004C21B4"/>
    <w:rsid w:val="004C2F66"/>
    <w:rsid w:val="004C4E57"/>
    <w:rsid w:val="004C4E8F"/>
    <w:rsid w:val="004C6A19"/>
    <w:rsid w:val="004C7DCC"/>
    <w:rsid w:val="004D0208"/>
    <w:rsid w:val="004D0EB4"/>
    <w:rsid w:val="004D1D92"/>
    <w:rsid w:val="004D4093"/>
    <w:rsid w:val="004D51F5"/>
    <w:rsid w:val="004E05D8"/>
    <w:rsid w:val="004E0D37"/>
    <w:rsid w:val="004E1820"/>
    <w:rsid w:val="004E24F6"/>
    <w:rsid w:val="004E3D66"/>
    <w:rsid w:val="004E4A0A"/>
    <w:rsid w:val="004E7226"/>
    <w:rsid w:val="004F0D66"/>
    <w:rsid w:val="004F2F34"/>
    <w:rsid w:val="004F314C"/>
    <w:rsid w:val="004F5CE5"/>
    <w:rsid w:val="004F7685"/>
    <w:rsid w:val="00502436"/>
    <w:rsid w:val="00503270"/>
    <w:rsid w:val="005043C6"/>
    <w:rsid w:val="00504C57"/>
    <w:rsid w:val="005065A6"/>
    <w:rsid w:val="00507081"/>
    <w:rsid w:val="00510711"/>
    <w:rsid w:val="00513095"/>
    <w:rsid w:val="00514A1D"/>
    <w:rsid w:val="00515D97"/>
    <w:rsid w:val="00520DF6"/>
    <w:rsid w:val="005220C4"/>
    <w:rsid w:val="00524023"/>
    <w:rsid w:val="0052431C"/>
    <w:rsid w:val="0052494B"/>
    <w:rsid w:val="00526E67"/>
    <w:rsid w:val="00527E99"/>
    <w:rsid w:val="00530092"/>
    <w:rsid w:val="00530AFC"/>
    <w:rsid w:val="00532A62"/>
    <w:rsid w:val="00532CBC"/>
    <w:rsid w:val="0053329E"/>
    <w:rsid w:val="005351AD"/>
    <w:rsid w:val="00535EC2"/>
    <w:rsid w:val="005361C8"/>
    <w:rsid w:val="00542D7D"/>
    <w:rsid w:val="00544344"/>
    <w:rsid w:val="00544863"/>
    <w:rsid w:val="005448D0"/>
    <w:rsid w:val="00547DBB"/>
    <w:rsid w:val="00555B14"/>
    <w:rsid w:val="00560D56"/>
    <w:rsid w:val="005622B9"/>
    <w:rsid w:val="005635E5"/>
    <w:rsid w:val="00563855"/>
    <w:rsid w:val="005639B4"/>
    <w:rsid w:val="005648CE"/>
    <w:rsid w:val="00565061"/>
    <w:rsid w:val="00565269"/>
    <w:rsid w:val="00566419"/>
    <w:rsid w:val="00566DB1"/>
    <w:rsid w:val="00567A82"/>
    <w:rsid w:val="0057021E"/>
    <w:rsid w:val="00573BBA"/>
    <w:rsid w:val="005759C9"/>
    <w:rsid w:val="00575A1F"/>
    <w:rsid w:val="0057630F"/>
    <w:rsid w:val="005777BC"/>
    <w:rsid w:val="0058230D"/>
    <w:rsid w:val="00582D3D"/>
    <w:rsid w:val="00585409"/>
    <w:rsid w:val="00590897"/>
    <w:rsid w:val="00590F34"/>
    <w:rsid w:val="00592AB3"/>
    <w:rsid w:val="00595C56"/>
    <w:rsid w:val="005A0676"/>
    <w:rsid w:val="005A104B"/>
    <w:rsid w:val="005A127A"/>
    <w:rsid w:val="005A472E"/>
    <w:rsid w:val="005A4C9A"/>
    <w:rsid w:val="005A60EA"/>
    <w:rsid w:val="005A6914"/>
    <w:rsid w:val="005B35BB"/>
    <w:rsid w:val="005B650F"/>
    <w:rsid w:val="005B6543"/>
    <w:rsid w:val="005C00CB"/>
    <w:rsid w:val="005C228D"/>
    <w:rsid w:val="005C2AD3"/>
    <w:rsid w:val="005C2C34"/>
    <w:rsid w:val="005C3AF2"/>
    <w:rsid w:val="005C4E3C"/>
    <w:rsid w:val="005C6D88"/>
    <w:rsid w:val="005D3330"/>
    <w:rsid w:val="005D48A3"/>
    <w:rsid w:val="005D496E"/>
    <w:rsid w:val="005D4C6D"/>
    <w:rsid w:val="005D5BEA"/>
    <w:rsid w:val="005E1D55"/>
    <w:rsid w:val="005E2795"/>
    <w:rsid w:val="005E3748"/>
    <w:rsid w:val="005E40E4"/>
    <w:rsid w:val="005E43AA"/>
    <w:rsid w:val="005E4D62"/>
    <w:rsid w:val="005E72F5"/>
    <w:rsid w:val="005F27B1"/>
    <w:rsid w:val="005F4853"/>
    <w:rsid w:val="0060036A"/>
    <w:rsid w:val="0060053D"/>
    <w:rsid w:val="00601B4F"/>
    <w:rsid w:val="006024AF"/>
    <w:rsid w:val="00605714"/>
    <w:rsid w:val="006067DD"/>
    <w:rsid w:val="00606956"/>
    <w:rsid w:val="00607F0B"/>
    <w:rsid w:val="00610F85"/>
    <w:rsid w:val="00611584"/>
    <w:rsid w:val="00611BA1"/>
    <w:rsid w:val="00611FCD"/>
    <w:rsid w:val="00612703"/>
    <w:rsid w:val="00614C34"/>
    <w:rsid w:val="00617B01"/>
    <w:rsid w:val="006223A0"/>
    <w:rsid w:val="0062505D"/>
    <w:rsid w:val="00627E18"/>
    <w:rsid w:val="006307C2"/>
    <w:rsid w:val="006328D9"/>
    <w:rsid w:val="00632CF7"/>
    <w:rsid w:val="0063577E"/>
    <w:rsid w:val="00635E84"/>
    <w:rsid w:val="00636DFF"/>
    <w:rsid w:val="006403E5"/>
    <w:rsid w:val="006405EE"/>
    <w:rsid w:val="00642768"/>
    <w:rsid w:val="00642918"/>
    <w:rsid w:val="00644ACA"/>
    <w:rsid w:val="00645BBA"/>
    <w:rsid w:val="006523F8"/>
    <w:rsid w:val="00652603"/>
    <w:rsid w:val="00652B47"/>
    <w:rsid w:val="006546B5"/>
    <w:rsid w:val="006554AB"/>
    <w:rsid w:val="006571CF"/>
    <w:rsid w:val="00663642"/>
    <w:rsid w:val="00664BD7"/>
    <w:rsid w:val="00664CBC"/>
    <w:rsid w:val="00666B75"/>
    <w:rsid w:val="0067050D"/>
    <w:rsid w:val="00672715"/>
    <w:rsid w:val="00673634"/>
    <w:rsid w:val="00673B39"/>
    <w:rsid w:val="006762CC"/>
    <w:rsid w:val="00677E3B"/>
    <w:rsid w:val="006844E6"/>
    <w:rsid w:val="00684A5C"/>
    <w:rsid w:val="00685181"/>
    <w:rsid w:val="0068575F"/>
    <w:rsid w:val="0068730E"/>
    <w:rsid w:val="0069051F"/>
    <w:rsid w:val="00691270"/>
    <w:rsid w:val="00691D77"/>
    <w:rsid w:val="00691F98"/>
    <w:rsid w:val="00693634"/>
    <w:rsid w:val="00693FA5"/>
    <w:rsid w:val="00694E5B"/>
    <w:rsid w:val="00696FCE"/>
    <w:rsid w:val="006A352C"/>
    <w:rsid w:val="006A4D56"/>
    <w:rsid w:val="006A5136"/>
    <w:rsid w:val="006A584B"/>
    <w:rsid w:val="006A6851"/>
    <w:rsid w:val="006B11A0"/>
    <w:rsid w:val="006B3240"/>
    <w:rsid w:val="006B32A0"/>
    <w:rsid w:val="006B446E"/>
    <w:rsid w:val="006B6C66"/>
    <w:rsid w:val="006B7329"/>
    <w:rsid w:val="006C1253"/>
    <w:rsid w:val="006C1598"/>
    <w:rsid w:val="006C5261"/>
    <w:rsid w:val="006C5E0A"/>
    <w:rsid w:val="006C623B"/>
    <w:rsid w:val="006D0EF6"/>
    <w:rsid w:val="006D3DEF"/>
    <w:rsid w:val="006D3F36"/>
    <w:rsid w:val="006D5AA0"/>
    <w:rsid w:val="006D680E"/>
    <w:rsid w:val="006D682C"/>
    <w:rsid w:val="006E1820"/>
    <w:rsid w:val="006E6934"/>
    <w:rsid w:val="006E71B2"/>
    <w:rsid w:val="006F228E"/>
    <w:rsid w:val="006F2728"/>
    <w:rsid w:val="006F4114"/>
    <w:rsid w:val="006F4B32"/>
    <w:rsid w:val="00702734"/>
    <w:rsid w:val="00703F4A"/>
    <w:rsid w:val="007070B3"/>
    <w:rsid w:val="00707657"/>
    <w:rsid w:val="007117F2"/>
    <w:rsid w:val="00711FDC"/>
    <w:rsid w:val="007158A4"/>
    <w:rsid w:val="00715A39"/>
    <w:rsid w:val="007226A9"/>
    <w:rsid w:val="00724351"/>
    <w:rsid w:val="00724936"/>
    <w:rsid w:val="0072512C"/>
    <w:rsid w:val="00730BC1"/>
    <w:rsid w:val="0073448E"/>
    <w:rsid w:val="00734D8F"/>
    <w:rsid w:val="00735111"/>
    <w:rsid w:val="0074041E"/>
    <w:rsid w:val="0074127F"/>
    <w:rsid w:val="00742AB9"/>
    <w:rsid w:val="00750B71"/>
    <w:rsid w:val="00752B65"/>
    <w:rsid w:val="007540A7"/>
    <w:rsid w:val="00755827"/>
    <w:rsid w:val="0076004C"/>
    <w:rsid w:val="007612E9"/>
    <w:rsid w:val="00761F5D"/>
    <w:rsid w:val="00764205"/>
    <w:rsid w:val="00765DB1"/>
    <w:rsid w:val="00765E30"/>
    <w:rsid w:val="007671AF"/>
    <w:rsid w:val="0077162A"/>
    <w:rsid w:val="007718C9"/>
    <w:rsid w:val="00773A1E"/>
    <w:rsid w:val="007755CC"/>
    <w:rsid w:val="0077635B"/>
    <w:rsid w:val="007834AF"/>
    <w:rsid w:val="00786292"/>
    <w:rsid w:val="007874DE"/>
    <w:rsid w:val="007905EE"/>
    <w:rsid w:val="007912AE"/>
    <w:rsid w:val="00794258"/>
    <w:rsid w:val="007945ED"/>
    <w:rsid w:val="0079487A"/>
    <w:rsid w:val="00795943"/>
    <w:rsid w:val="00796497"/>
    <w:rsid w:val="00797BBB"/>
    <w:rsid w:val="00797DA9"/>
    <w:rsid w:val="007A151E"/>
    <w:rsid w:val="007A1F71"/>
    <w:rsid w:val="007A2C79"/>
    <w:rsid w:val="007A384A"/>
    <w:rsid w:val="007A655A"/>
    <w:rsid w:val="007A67D1"/>
    <w:rsid w:val="007A68C8"/>
    <w:rsid w:val="007C1DDD"/>
    <w:rsid w:val="007C576C"/>
    <w:rsid w:val="007C6F0F"/>
    <w:rsid w:val="007D1203"/>
    <w:rsid w:val="007D1224"/>
    <w:rsid w:val="007D3C89"/>
    <w:rsid w:val="007D75E2"/>
    <w:rsid w:val="007E00A3"/>
    <w:rsid w:val="007E0601"/>
    <w:rsid w:val="007E30F7"/>
    <w:rsid w:val="007E3FE0"/>
    <w:rsid w:val="007E592D"/>
    <w:rsid w:val="007E6591"/>
    <w:rsid w:val="007E7BEE"/>
    <w:rsid w:val="007F2B8C"/>
    <w:rsid w:val="007F4687"/>
    <w:rsid w:val="007F5334"/>
    <w:rsid w:val="007F7D74"/>
    <w:rsid w:val="008015C1"/>
    <w:rsid w:val="00801754"/>
    <w:rsid w:val="008067AD"/>
    <w:rsid w:val="008119E1"/>
    <w:rsid w:val="0081332F"/>
    <w:rsid w:val="0081632D"/>
    <w:rsid w:val="00821ADF"/>
    <w:rsid w:val="00821B04"/>
    <w:rsid w:val="00823663"/>
    <w:rsid w:val="00824AA6"/>
    <w:rsid w:val="00826411"/>
    <w:rsid w:val="00826900"/>
    <w:rsid w:val="008277AF"/>
    <w:rsid w:val="00830F5F"/>
    <w:rsid w:val="00833E15"/>
    <w:rsid w:val="008349CB"/>
    <w:rsid w:val="008418E9"/>
    <w:rsid w:val="00842402"/>
    <w:rsid w:val="0084321C"/>
    <w:rsid w:val="00844C2E"/>
    <w:rsid w:val="00851964"/>
    <w:rsid w:val="00854807"/>
    <w:rsid w:val="00856793"/>
    <w:rsid w:val="00857857"/>
    <w:rsid w:val="00857942"/>
    <w:rsid w:val="00861BB3"/>
    <w:rsid w:val="00861CBA"/>
    <w:rsid w:val="00862895"/>
    <w:rsid w:val="00862B2C"/>
    <w:rsid w:val="00862F03"/>
    <w:rsid w:val="0086341D"/>
    <w:rsid w:val="00867E47"/>
    <w:rsid w:val="00871492"/>
    <w:rsid w:val="00871822"/>
    <w:rsid w:val="00871B8F"/>
    <w:rsid w:val="008736BE"/>
    <w:rsid w:val="00873894"/>
    <w:rsid w:val="00874D4E"/>
    <w:rsid w:val="00874DC5"/>
    <w:rsid w:val="0087669F"/>
    <w:rsid w:val="008825BE"/>
    <w:rsid w:val="00886D80"/>
    <w:rsid w:val="00887028"/>
    <w:rsid w:val="0089050D"/>
    <w:rsid w:val="0089167E"/>
    <w:rsid w:val="00891BCF"/>
    <w:rsid w:val="00891FEC"/>
    <w:rsid w:val="008A175D"/>
    <w:rsid w:val="008A20A4"/>
    <w:rsid w:val="008A54FB"/>
    <w:rsid w:val="008A6893"/>
    <w:rsid w:val="008B02F2"/>
    <w:rsid w:val="008B0530"/>
    <w:rsid w:val="008B240D"/>
    <w:rsid w:val="008B3267"/>
    <w:rsid w:val="008B4F87"/>
    <w:rsid w:val="008B6333"/>
    <w:rsid w:val="008B69AA"/>
    <w:rsid w:val="008B71BF"/>
    <w:rsid w:val="008C3BA0"/>
    <w:rsid w:val="008C632A"/>
    <w:rsid w:val="008C6B20"/>
    <w:rsid w:val="008C7D02"/>
    <w:rsid w:val="008D1CF0"/>
    <w:rsid w:val="008D3F68"/>
    <w:rsid w:val="008D4C4D"/>
    <w:rsid w:val="008D516B"/>
    <w:rsid w:val="008D5389"/>
    <w:rsid w:val="008D7BB8"/>
    <w:rsid w:val="008E2F6A"/>
    <w:rsid w:val="008E5118"/>
    <w:rsid w:val="008E6E43"/>
    <w:rsid w:val="008E74A1"/>
    <w:rsid w:val="008F1F48"/>
    <w:rsid w:val="008F414D"/>
    <w:rsid w:val="008F496A"/>
    <w:rsid w:val="008F5B21"/>
    <w:rsid w:val="008F5FB8"/>
    <w:rsid w:val="00900451"/>
    <w:rsid w:val="0090174A"/>
    <w:rsid w:val="00901DC1"/>
    <w:rsid w:val="009031D6"/>
    <w:rsid w:val="00903E41"/>
    <w:rsid w:val="0090685C"/>
    <w:rsid w:val="00910589"/>
    <w:rsid w:val="0091103F"/>
    <w:rsid w:val="00913395"/>
    <w:rsid w:val="00913568"/>
    <w:rsid w:val="009146C0"/>
    <w:rsid w:val="009147B3"/>
    <w:rsid w:val="00915F1F"/>
    <w:rsid w:val="00916B54"/>
    <w:rsid w:val="00920C9E"/>
    <w:rsid w:val="009229FD"/>
    <w:rsid w:val="0092333C"/>
    <w:rsid w:val="009234FD"/>
    <w:rsid w:val="00924A30"/>
    <w:rsid w:val="00926EDE"/>
    <w:rsid w:val="009278B9"/>
    <w:rsid w:val="00927E7A"/>
    <w:rsid w:val="009302B7"/>
    <w:rsid w:val="009303BD"/>
    <w:rsid w:val="00931EE1"/>
    <w:rsid w:val="00933358"/>
    <w:rsid w:val="00933622"/>
    <w:rsid w:val="00937875"/>
    <w:rsid w:val="00937E7E"/>
    <w:rsid w:val="0094009B"/>
    <w:rsid w:val="0094066A"/>
    <w:rsid w:val="0094148F"/>
    <w:rsid w:val="00942AC5"/>
    <w:rsid w:val="00947400"/>
    <w:rsid w:val="00951F4E"/>
    <w:rsid w:val="0095231B"/>
    <w:rsid w:val="009524CA"/>
    <w:rsid w:val="00954163"/>
    <w:rsid w:val="00954459"/>
    <w:rsid w:val="00954E8C"/>
    <w:rsid w:val="0095556C"/>
    <w:rsid w:val="00956AC9"/>
    <w:rsid w:val="00957B2B"/>
    <w:rsid w:val="00961B2A"/>
    <w:rsid w:val="00962765"/>
    <w:rsid w:val="00962ED0"/>
    <w:rsid w:val="0096533C"/>
    <w:rsid w:val="00966789"/>
    <w:rsid w:val="00972BC3"/>
    <w:rsid w:val="0097362F"/>
    <w:rsid w:val="00974B6F"/>
    <w:rsid w:val="00974E46"/>
    <w:rsid w:val="00975C60"/>
    <w:rsid w:val="0097762C"/>
    <w:rsid w:val="00977AD1"/>
    <w:rsid w:val="00982EF7"/>
    <w:rsid w:val="009831F7"/>
    <w:rsid w:val="009832D4"/>
    <w:rsid w:val="00983340"/>
    <w:rsid w:val="00986372"/>
    <w:rsid w:val="00986983"/>
    <w:rsid w:val="00987445"/>
    <w:rsid w:val="009912A4"/>
    <w:rsid w:val="00991334"/>
    <w:rsid w:val="009919B1"/>
    <w:rsid w:val="00993190"/>
    <w:rsid w:val="009938A6"/>
    <w:rsid w:val="00994354"/>
    <w:rsid w:val="009954D2"/>
    <w:rsid w:val="0099649F"/>
    <w:rsid w:val="00996B6D"/>
    <w:rsid w:val="009A432A"/>
    <w:rsid w:val="009A437D"/>
    <w:rsid w:val="009A575A"/>
    <w:rsid w:val="009A6D0C"/>
    <w:rsid w:val="009A7133"/>
    <w:rsid w:val="009B067C"/>
    <w:rsid w:val="009B0F90"/>
    <w:rsid w:val="009B275E"/>
    <w:rsid w:val="009B35D6"/>
    <w:rsid w:val="009B4EC0"/>
    <w:rsid w:val="009B4F25"/>
    <w:rsid w:val="009B728A"/>
    <w:rsid w:val="009C17EC"/>
    <w:rsid w:val="009C2990"/>
    <w:rsid w:val="009C556D"/>
    <w:rsid w:val="009C6015"/>
    <w:rsid w:val="009C64C2"/>
    <w:rsid w:val="009D2760"/>
    <w:rsid w:val="009D4044"/>
    <w:rsid w:val="009D490B"/>
    <w:rsid w:val="009D60B8"/>
    <w:rsid w:val="009E1569"/>
    <w:rsid w:val="009E2188"/>
    <w:rsid w:val="009E5B9A"/>
    <w:rsid w:val="009E643A"/>
    <w:rsid w:val="009E7518"/>
    <w:rsid w:val="009F00C9"/>
    <w:rsid w:val="009F1E9E"/>
    <w:rsid w:val="009F3632"/>
    <w:rsid w:val="009F3730"/>
    <w:rsid w:val="00A004AA"/>
    <w:rsid w:val="00A042A9"/>
    <w:rsid w:val="00A048A5"/>
    <w:rsid w:val="00A0664B"/>
    <w:rsid w:val="00A06854"/>
    <w:rsid w:val="00A148A7"/>
    <w:rsid w:val="00A15725"/>
    <w:rsid w:val="00A1725A"/>
    <w:rsid w:val="00A213CE"/>
    <w:rsid w:val="00A227AF"/>
    <w:rsid w:val="00A23F07"/>
    <w:rsid w:val="00A24F26"/>
    <w:rsid w:val="00A2515A"/>
    <w:rsid w:val="00A279D1"/>
    <w:rsid w:val="00A3045C"/>
    <w:rsid w:val="00A32254"/>
    <w:rsid w:val="00A330A6"/>
    <w:rsid w:val="00A345AD"/>
    <w:rsid w:val="00A34A34"/>
    <w:rsid w:val="00A4550F"/>
    <w:rsid w:val="00A46438"/>
    <w:rsid w:val="00A46F63"/>
    <w:rsid w:val="00A47BD5"/>
    <w:rsid w:val="00A514A8"/>
    <w:rsid w:val="00A5255E"/>
    <w:rsid w:val="00A54D72"/>
    <w:rsid w:val="00A553C5"/>
    <w:rsid w:val="00A559ED"/>
    <w:rsid w:val="00A57062"/>
    <w:rsid w:val="00A602D9"/>
    <w:rsid w:val="00A6173B"/>
    <w:rsid w:val="00A629C9"/>
    <w:rsid w:val="00A6443F"/>
    <w:rsid w:val="00A64C66"/>
    <w:rsid w:val="00A6550E"/>
    <w:rsid w:val="00A6596C"/>
    <w:rsid w:val="00A66BD3"/>
    <w:rsid w:val="00A70A84"/>
    <w:rsid w:val="00A71A0F"/>
    <w:rsid w:val="00A73F0F"/>
    <w:rsid w:val="00A74B72"/>
    <w:rsid w:val="00A75301"/>
    <w:rsid w:val="00A76450"/>
    <w:rsid w:val="00A814DE"/>
    <w:rsid w:val="00A82091"/>
    <w:rsid w:val="00A82697"/>
    <w:rsid w:val="00A86CC5"/>
    <w:rsid w:val="00A924CC"/>
    <w:rsid w:val="00A92A73"/>
    <w:rsid w:val="00A9315C"/>
    <w:rsid w:val="00A93572"/>
    <w:rsid w:val="00A957A2"/>
    <w:rsid w:val="00AA1345"/>
    <w:rsid w:val="00AA15F4"/>
    <w:rsid w:val="00AA164A"/>
    <w:rsid w:val="00AA251B"/>
    <w:rsid w:val="00AA25A3"/>
    <w:rsid w:val="00AA2895"/>
    <w:rsid w:val="00AA5774"/>
    <w:rsid w:val="00AA5F9A"/>
    <w:rsid w:val="00AA650A"/>
    <w:rsid w:val="00AB0487"/>
    <w:rsid w:val="00AB0A9B"/>
    <w:rsid w:val="00AB1483"/>
    <w:rsid w:val="00AB22F1"/>
    <w:rsid w:val="00AB4864"/>
    <w:rsid w:val="00AB6D38"/>
    <w:rsid w:val="00AC3C15"/>
    <w:rsid w:val="00AC42C7"/>
    <w:rsid w:val="00AC4DAE"/>
    <w:rsid w:val="00AC7676"/>
    <w:rsid w:val="00AC7DAC"/>
    <w:rsid w:val="00AD17B3"/>
    <w:rsid w:val="00AD310B"/>
    <w:rsid w:val="00AD3E4E"/>
    <w:rsid w:val="00AD6BA4"/>
    <w:rsid w:val="00AE0998"/>
    <w:rsid w:val="00AE1EDC"/>
    <w:rsid w:val="00AE3815"/>
    <w:rsid w:val="00AE517D"/>
    <w:rsid w:val="00AE5DD5"/>
    <w:rsid w:val="00AF044B"/>
    <w:rsid w:val="00AF3869"/>
    <w:rsid w:val="00AF7913"/>
    <w:rsid w:val="00B01A0B"/>
    <w:rsid w:val="00B072F0"/>
    <w:rsid w:val="00B13625"/>
    <w:rsid w:val="00B138F5"/>
    <w:rsid w:val="00B17372"/>
    <w:rsid w:val="00B219CB"/>
    <w:rsid w:val="00B21FDD"/>
    <w:rsid w:val="00B24F2C"/>
    <w:rsid w:val="00B26F40"/>
    <w:rsid w:val="00B3052E"/>
    <w:rsid w:val="00B32CC8"/>
    <w:rsid w:val="00B360AD"/>
    <w:rsid w:val="00B37660"/>
    <w:rsid w:val="00B37F75"/>
    <w:rsid w:val="00B42063"/>
    <w:rsid w:val="00B434E0"/>
    <w:rsid w:val="00B44987"/>
    <w:rsid w:val="00B4529C"/>
    <w:rsid w:val="00B47DAB"/>
    <w:rsid w:val="00B53822"/>
    <w:rsid w:val="00B556C0"/>
    <w:rsid w:val="00B56B73"/>
    <w:rsid w:val="00B56DDB"/>
    <w:rsid w:val="00B64FDE"/>
    <w:rsid w:val="00B671A4"/>
    <w:rsid w:val="00B70EA1"/>
    <w:rsid w:val="00B71326"/>
    <w:rsid w:val="00B734AE"/>
    <w:rsid w:val="00B73C26"/>
    <w:rsid w:val="00B74723"/>
    <w:rsid w:val="00B74A67"/>
    <w:rsid w:val="00B80245"/>
    <w:rsid w:val="00B80BBF"/>
    <w:rsid w:val="00B81AD9"/>
    <w:rsid w:val="00B83ABC"/>
    <w:rsid w:val="00B83B3B"/>
    <w:rsid w:val="00B83C35"/>
    <w:rsid w:val="00B83E34"/>
    <w:rsid w:val="00B90B9D"/>
    <w:rsid w:val="00B912AE"/>
    <w:rsid w:val="00B91805"/>
    <w:rsid w:val="00B92943"/>
    <w:rsid w:val="00B92A6D"/>
    <w:rsid w:val="00B92C92"/>
    <w:rsid w:val="00B94217"/>
    <w:rsid w:val="00B952CF"/>
    <w:rsid w:val="00B96848"/>
    <w:rsid w:val="00B96E46"/>
    <w:rsid w:val="00BA2BF8"/>
    <w:rsid w:val="00BA73A2"/>
    <w:rsid w:val="00BB00F4"/>
    <w:rsid w:val="00BB14F6"/>
    <w:rsid w:val="00BB2202"/>
    <w:rsid w:val="00BB29DA"/>
    <w:rsid w:val="00BB4A94"/>
    <w:rsid w:val="00BB4C3D"/>
    <w:rsid w:val="00BB621E"/>
    <w:rsid w:val="00BB659A"/>
    <w:rsid w:val="00BB75EC"/>
    <w:rsid w:val="00BC072C"/>
    <w:rsid w:val="00BC0749"/>
    <w:rsid w:val="00BC0F5C"/>
    <w:rsid w:val="00BC14A3"/>
    <w:rsid w:val="00BC1664"/>
    <w:rsid w:val="00BC1CF5"/>
    <w:rsid w:val="00BC2C81"/>
    <w:rsid w:val="00BC3FAB"/>
    <w:rsid w:val="00BC4004"/>
    <w:rsid w:val="00BC6711"/>
    <w:rsid w:val="00BC7B59"/>
    <w:rsid w:val="00BD0F79"/>
    <w:rsid w:val="00BD2358"/>
    <w:rsid w:val="00BD2FF0"/>
    <w:rsid w:val="00BD4FFB"/>
    <w:rsid w:val="00BD5AC8"/>
    <w:rsid w:val="00BD5E44"/>
    <w:rsid w:val="00BD5EAB"/>
    <w:rsid w:val="00BE55A3"/>
    <w:rsid w:val="00BE62F1"/>
    <w:rsid w:val="00BF4F65"/>
    <w:rsid w:val="00BF7555"/>
    <w:rsid w:val="00BF7871"/>
    <w:rsid w:val="00C017C7"/>
    <w:rsid w:val="00C02017"/>
    <w:rsid w:val="00C048BD"/>
    <w:rsid w:val="00C1076A"/>
    <w:rsid w:val="00C10DFC"/>
    <w:rsid w:val="00C13DEA"/>
    <w:rsid w:val="00C14702"/>
    <w:rsid w:val="00C15EB6"/>
    <w:rsid w:val="00C205DC"/>
    <w:rsid w:val="00C21EA9"/>
    <w:rsid w:val="00C25211"/>
    <w:rsid w:val="00C27A7A"/>
    <w:rsid w:val="00C31041"/>
    <w:rsid w:val="00C31DD9"/>
    <w:rsid w:val="00C32831"/>
    <w:rsid w:val="00C33595"/>
    <w:rsid w:val="00C3420A"/>
    <w:rsid w:val="00C342B9"/>
    <w:rsid w:val="00C40630"/>
    <w:rsid w:val="00C41295"/>
    <w:rsid w:val="00C433AC"/>
    <w:rsid w:val="00C4587B"/>
    <w:rsid w:val="00C4714F"/>
    <w:rsid w:val="00C5015D"/>
    <w:rsid w:val="00C5105C"/>
    <w:rsid w:val="00C51474"/>
    <w:rsid w:val="00C5284F"/>
    <w:rsid w:val="00C542CD"/>
    <w:rsid w:val="00C54F1A"/>
    <w:rsid w:val="00C6109F"/>
    <w:rsid w:val="00C613DB"/>
    <w:rsid w:val="00C6228B"/>
    <w:rsid w:val="00C64322"/>
    <w:rsid w:val="00C644A6"/>
    <w:rsid w:val="00C65AA8"/>
    <w:rsid w:val="00C65C20"/>
    <w:rsid w:val="00C75EF3"/>
    <w:rsid w:val="00C777D6"/>
    <w:rsid w:val="00C81505"/>
    <w:rsid w:val="00C81AA7"/>
    <w:rsid w:val="00C82323"/>
    <w:rsid w:val="00C851E4"/>
    <w:rsid w:val="00C868E1"/>
    <w:rsid w:val="00C91851"/>
    <w:rsid w:val="00C91A9F"/>
    <w:rsid w:val="00C924D5"/>
    <w:rsid w:val="00C94270"/>
    <w:rsid w:val="00C947D9"/>
    <w:rsid w:val="00C97DE3"/>
    <w:rsid w:val="00CA2647"/>
    <w:rsid w:val="00CA35D3"/>
    <w:rsid w:val="00CA3748"/>
    <w:rsid w:val="00CA54B6"/>
    <w:rsid w:val="00CA7808"/>
    <w:rsid w:val="00CA7EFC"/>
    <w:rsid w:val="00CB1D08"/>
    <w:rsid w:val="00CB2552"/>
    <w:rsid w:val="00CB3854"/>
    <w:rsid w:val="00CB4614"/>
    <w:rsid w:val="00CB4735"/>
    <w:rsid w:val="00CB4975"/>
    <w:rsid w:val="00CB51EA"/>
    <w:rsid w:val="00CB5D35"/>
    <w:rsid w:val="00CB6EAC"/>
    <w:rsid w:val="00CB74A4"/>
    <w:rsid w:val="00CC0846"/>
    <w:rsid w:val="00CC10A2"/>
    <w:rsid w:val="00CC1A43"/>
    <w:rsid w:val="00CC2572"/>
    <w:rsid w:val="00CC4594"/>
    <w:rsid w:val="00CC78F0"/>
    <w:rsid w:val="00CC7946"/>
    <w:rsid w:val="00CD1600"/>
    <w:rsid w:val="00CE1EF5"/>
    <w:rsid w:val="00CE24C5"/>
    <w:rsid w:val="00CE2554"/>
    <w:rsid w:val="00CE3883"/>
    <w:rsid w:val="00CE54CD"/>
    <w:rsid w:val="00CE5570"/>
    <w:rsid w:val="00CE5A82"/>
    <w:rsid w:val="00CE7E2A"/>
    <w:rsid w:val="00CF0B65"/>
    <w:rsid w:val="00CF1664"/>
    <w:rsid w:val="00CF1D6F"/>
    <w:rsid w:val="00CF4450"/>
    <w:rsid w:val="00CF48C2"/>
    <w:rsid w:val="00CF5119"/>
    <w:rsid w:val="00CF626D"/>
    <w:rsid w:val="00D00292"/>
    <w:rsid w:val="00D0293B"/>
    <w:rsid w:val="00D031EB"/>
    <w:rsid w:val="00D03543"/>
    <w:rsid w:val="00D03B38"/>
    <w:rsid w:val="00D0421D"/>
    <w:rsid w:val="00D067F1"/>
    <w:rsid w:val="00D06CAC"/>
    <w:rsid w:val="00D06DAF"/>
    <w:rsid w:val="00D07B6F"/>
    <w:rsid w:val="00D1098D"/>
    <w:rsid w:val="00D10FA4"/>
    <w:rsid w:val="00D13BBD"/>
    <w:rsid w:val="00D1430E"/>
    <w:rsid w:val="00D14F7B"/>
    <w:rsid w:val="00D169F9"/>
    <w:rsid w:val="00D17663"/>
    <w:rsid w:val="00D205E3"/>
    <w:rsid w:val="00D2321B"/>
    <w:rsid w:val="00D2652C"/>
    <w:rsid w:val="00D26A3B"/>
    <w:rsid w:val="00D27504"/>
    <w:rsid w:val="00D27707"/>
    <w:rsid w:val="00D27B40"/>
    <w:rsid w:val="00D3064D"/>
    <w:rsid w:val="00D31121"/>
    <w:rsid w:val="00D3268F"/>
    <w:rsid w:val="00D34997"/>
    <w:rsid w:val="00D361C7"/>
    <w:rsid w:val="00D36CAC"/>
    <w:rsid w:val="00D41221"/>
    <w:rsid w:val="00D4195D"/>
    <w:rsid w:val="00D458D2"/>
    <w:rsid w:val="00D50EF1"/>
    <w:rsid w:val="00D53E5C"/>
    <w:rsid w:val="00D54382"/>
    <w:rsid w:val="00D54CA6"/>
    <w:rsid w:val="00D57026"/>
    <w:rsid w:val="00D57E38"/>
    <w:rsid w:val="00D60A19"/>
    <w:rsid w:val="00D624BF"/>
    <w:rsid w:val="00D627C3"/>
    <w:rsid w:val="00D627E2"/>
    <w:rsid w:val="00D62D3B"/>
    <w:rsid w:val="00D630D0"/>
    <w:rsid w:val="00D64788"/>
    <w:rsid w:val="00D77267"/>
    <w:rsid w:val="00D817A3"/>
    <w:rsid w:val="00D82B1A"/>
    <w:rsid w:val="00D82FB9"/>
    <w:rsid w:val="00D87009"/>
    <w:rsid w:val="00D9701E"/>
    <w:rsid w:val="00D97D06"/>
    <w:rsid w:val="00DA2D41"/>
    <w:rsid w:val="00DA55FD"/>
    <w:rsid w:val="00DA628C"/>
    <w:rsid w:val="00DA6DDE"/>
    <w:rsid w:val="00DA757B"/>
    <w:rsid w:val="00DB173C"/>
    <w:rsid w:val="00DB2F13"/>
    <w:rsid w:val="00DB3ED9"/>
    <w:rsid w:val="00DB5C2E"/>
    <w:rsid w:val="00DB6330"/>
    <w:rsid w:val="00DB748C"/>
    <w:rsid w:val="00DC07B5"/>
    <w:rsid w:val="00DC2A66"/>
    <w:rsid w:val="00DC2B31"/>
    <w:rsid w:val="00DC4103"/>
    <w:rsid w:val="00DC6639"/>
    <w:rsid w:val="00DC7381"/>
    <w:rsid w:val="00DD1AC0"/>
    <w:rsid w:val="00DD4F4A"/>
    <w:rsid w:val="00DE0396"/>
    <w:rsid w:val="00DE1ACF"/>
    <w:rsid w:val="00DE22F9"/>
    <w:rsid w:val="00DE487A"/>
    <w:rsid w:val="00DE4EA0"/>
    <w:rsid w:val="00DF632F"/>
    <w:rsid w:val="00E0288A"/>
    <w:rsid w:val="00E028C0"/>
    <w:rsid w:val="00E02A0C"/>
    <w:rsid w:val="00E03144"/>
    <w:rsid w:val="00E03491"/>
    <w:rsid w:val="00E04A83"/>
    <w:rsid w:val="00E04FBB"/>
    <w:rsid w:val="00E06F22"/>
    <w:rsid w:val="00E11DE1"/>
    <w:rsid w:val="00E15515"/>
    <w:rsid w:val="00E21FE8"/>
    <w:rsid w:val="00E2365F"/>
    <w:rsid w:val="00E247EA"/>
    <w:rsid w:val="00E257A4"/>
    <w:rsid w:val="00E2724B"/>
    <w:rsid w:val="00E31D5D"/>
    <w:rsid w:val="00E3243B"/>
    <w:rsid w:val="00E339FB"/>
    <w:rsid w:val="00E3665F"/>
    <w:rsid w:val="00E41810"/>
    <w:rsid w:val="00E44EE8"/>
    <w:rsid w:val="00E47629"/>
    <w:rsid w:val="00E53BAA"/>
    <w:rsid w:val="00E53EAB"/>
    <w:rsid w:val="00E5601A"/>
    <w:rsid w:val="00E56E52"/>
    <w:rsid w:val="00E57654"/>
    <w:rsid w:val="00E60624"/>
    <w:rsid w:val="00E629C5"/>
    <w:rsid w:val="00E63226"/>
    <w:rsid w:val="00E642D7"/>
    <w:rsid w:val="00E6775A"/>
    <w:rsid w:val="00E711B2"/>
    <w:rsid w:val="00E73C99"/>
    <w:rsid w:val="00E82226"/>
    <w:rsid w:val="00E848EB"/>
    <w:rsid w:val="00E854E6"/>
    <w:rsid w:val="00E85E6E"/>
    <w:rsid w:val="00E86833"/>
    <w:rsid w:val="00E86CE2"/>
    <w:rsid w:val="00E925A1"/>
    <w:rsid w:val="00E96823"/>
    <w:rsid w:val="00EA29AC"/>
    <w:rsid w:val="00EA2BD8"/>
    <w:rsid w:val="00EA5C84"/>
    <w:rsid w:val="00EA752F"/>
    <w:rsid w:val="00EB19CB"/>
    <w:rsid w:val="00EB3191"/>
    <w:rsid w:val="00EB43E4"/>
    <w:rsid w:val="00EB46CC"/>
    <w:rsid w:val="00EB72A9"/>
    <w:rsid w:val="00EC1C1A"/>
    <w:rsid w:val="00EC1E35"/>
    <w:rsid w:val="00EC4002"/>
    <w:rsid w:val="00EC49D8"/>
    <w:rsid w:val="00EC4CC9"/>
    <w:rsid w:val="00EC5860"/>
    <w:rsid w:val="00EC6B5E"/>
    <w:rsid w:val="00EC77F5"/>
    <w:rsid w:val="00EC7E97"/>
    <w:rsid w:val="00ED0358"/>
    <w:rsid w:val="00ED1396"/>
    <w:rsid w:val="00ED2853"/>
    <w:rsid w:val="00ED77A4"/>
    <w:rsid w:val="00EE0241"/>
    <w:rsid w:val="00EE0A13"/>
    <w:rsid w:val="00EE21A2"/>
    <w:rsid w:val="00EE2330"/>
    <w:rsid w:val="00EE240C"/>
    <w:rsid w:val="00EE25B3"/>
    <w:rsid w:val="00EE33DC"/>
    <w:rsid w:val="00EE3FDE"/>
    <w:rsid w:val="00EE4F19"/>
    <w:rsid w:val="00EE70F1"/>
    <w:rsid w:val="00EE7428"/>
    <w:rsid w:val="00EE7F74"/>
    <w:rsid w:val="00EF0671"/>
    <w:rsid w:val="00EF06FE"/>
    <w:rsid w:val="00EF1951"/>
    <w:rsid w:val="00EF218D"/>
    <w:rsid w:val="00EF25C3"/>
    <w:rsid w:val="00EF6947"/>
    <w:rsid w:val="00F030C6"/>
    <w:rsid w:val="00F03FF5"/>
    <w:rsid w:val="00F066F6"/>
    <w:rsid w:val="00F11119"/>
    <w:rsid w:val="00F1138C"/>
    <w:rsid w:val="00F11392"/>
    <w:rsid w:val="00F13A1D"/>
    <w:rsid w:val="00F161C9"/>
    <w:rsid w:val="00F167A6"/>
    <w:rsid w:val="00F20CDA"/>
    <w:rsid w:val="00F21CE1"/>
    <w:rsid w:val="00F21D0A"/>
    <w:rsid w:val="00F22DF4"/>
    <w:rsid w:val="00F24108"/>
    <w:rsid w:val="00F26547"/>
    <w:rsid w:val="00F338B8"/>
    <w:rsid w:val="00F345EC"/>
    <w:rsid w:val="00F349AF"/>
    <w:rsid w:val="00F37E81"/>
    <w:rsid w:val="00F43F9A"/>
    <w:rsid w:val="00F46A17"/>
    <w:rsid w:val="00F47D74"/>
    <w:rsid w:val="00F501D7"/>
    <w:rsid w:val="00F54231"/>
    <w:rsid w:val="00F56901"/>
    <w:rsid w:val="00F575E2"/>
    <w:rsid w:val="00F6107B"/>
    <w:rsid w:val="00F6109E"/>
    <w:rsid w:val="00F617E9"/>
    <w:rsid w:val="00F7371A"/>
    <w:rsid w:val="00F743C7"/>
    <w:rsid w:val="00F76EE9"/>
    <w:rsid w:val="00F8218B"/>
    <w:rsid w:val="00F82CE7"/>
    <w:rsid w:val="00F83959"/>
    <w:rsid w:val="00F84DEC"/>
    <w:rsid w:val="00F855D6"/>
    <w:rsid w:val="00F85BBB"/>
    <w:rsid w:val="00F86E34"/>
    <w:rsid w:val="00F87486"/>
    <w:rsid w:val="00F874F0"/>
    <w:rsid w:val="00F935D5"/>
    <w:rsid w:val="00F95548"/>
    <w:rsid w:val="00F96280"/>
    <w:rsid w:val="00FA06EE"/>
    <w:rsid w:val="00FA2CE5"/>
    <w:rsid w:val="00FA4482"/>
    <w:rsid w:val="00FA5269"/>
    <w:rsid w:val="00FA68CC"/>
    <w:rsid w:val="00FA75B1"/>
    <w:rsid w:val="00FB0345"/>
    <w:rsid w:val="00FB06DE"/>
    <w:rsid w:val="00FB383E"/>
    <w:rsid w:val="00FB64B8"/>
    <w:rsid w:val="00FB6ADE"/>
    <w:rsid w:val="00FB6D13"/>
    <w:rsid w:val="00FB6ED3"/>
    <w:rsid w:val="00FB77BC"/>
    <w:rsid w:val="00FC06CB"/>
    <w:rsid w:val="00FC18BC"/>
    <w:rsid w:val="00FC27F4"/>
    <w:rsid w:val="00FC45BD"/>
    <w:rsid w:val="00FC5B73"/>
    <w:rsid w:val="00FC7E32"/>
    <w:rsid w:val="00FC7FA8"/>
    <w:rsid w:val="00FD05E6"/>
    <w:rsid w:val="00FD117F"/>
    <w:rsid w:val="00FD1384"/>
    <w:rsid w:val="00FD1FA4"/>
    <w:rsid w:val="00FD21DF"/>
    <w:rsid w:val="00FE062B"/>
    <w:rsid w:val="00FE135B"/>
    <w:rsid w:val="00FE3F62"/>
    <w:rsid w:val="00FE5ADC"/>
    <w:rsid w:val="00FE5E4E"/>
    <w:rsid w:val="00FE6967"/>
    <w:rsid w:val="00FF0139"/>
    <w:rsid w:val="00FF1824"/>
    <w:rsid w:val="00FF20B1"/>
    <w:rsid w:val="00FF21BA"/>
    <w:rsid w:val="00F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DC5250"/>
  <w15:chartTrackingRefBased/>
  <w15:docId w15:val="{329B1F04-9F38-465F-8DC8-0539FF3F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C2C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C2C3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75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BB2202"/>
    <w:pPr>
      <w:jc w:val="center"/>
    </w:pPr>
  </w:style>
  <w:style w:type="paragraph" w:customStyle="1" w:styleId="PAParaText">
    <w:name w:val="PA_ParaText"/>
    <w:basedOn w:val="Normal"/>
    <w:rsid w:val="00E03144"/>
    <w:pPr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paragraph" w:customStyle="1" w:styleId="PACellText">
    <w:name w:val="PA_CellText"/>
    <w:basedOn w:val="PAParaText"/>
    <w:rsid w:val="00E03144"/>
    <w:pPr>
      <w:spacing w:after="0"/>
      <w:jc w:val="left"/>
    </w:pPr>
  </w:style>
  <w:style w:type="character" w:styleId="PageNumber">
    <w:name w:val="page number"/>
    <w:basedOn w:val="DefaultParagraphFont"/>
    <w:rsid w:val="00E03144"/>
  </w:style>
  <w:style w:type="paragraph" w:styleId="BalloonText">
    <w:name w:val="Balloon Text"/>
    <w:basedOn w:val="Normal"/>
    <w:link w:val="BalloonTextChar"/>
    <w:rsid w:val="00617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17B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24CF"/>
    <w:pPr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9E1569"/>
    <w:pPr>
      <w:spacing w:before="100" w:beforeAutospacing="1" w:after="100" w:afterAutospacing="1"/>
    </w:pPr>
  </w:style>
  <w:style w:type="character" w:customStyle="1" w:styleId="markvjduzqzsz">
    <w:name w:val="markvjduzqzsz"/>
    <w:basedOn w:val="DefaultParagraphFont"/>
    <w:rsid w:val="009E1569"/>
  </w:style>
  <w:style w:type="paragraph" w:customStyle="1" w:styleId="paragraph">
    <w:name w:val="paragraph"/>
    <w:basedOn w:val="Normal"/>
    <w:rsid w:val="00AC767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AC7676"/>
  </w:style>
  <w:style w:type="character" w:customStyle="1" w:styleId="eop">
    <w:name w:val="eop"/>
    <w:basedOn w:val="DefaultParagraphFont"/>
    <w:rsid w:val="00AC7676"/>
  </w:style>
  <w:style w:type="character" w:styleId="Hyperlink">
    <w:name w:val="Hyperlink"/>
    <w:basedOn w:val="DefaultParagraphFont"/>
    <w:rsid w:val="005B6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price@theabfm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phillips@theabfm.org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Jfetter@theabfm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layow\Local%20Settings\Temporary%20Internet%20Files\OLKA6\righticontemplate2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79F712EBA6A49BDC35BE72B86A925" ma:contentTypeVersion="6" ma:contentTypeDescription="Create a new document." ma:contentTypeScope="" ma:versionID="7ca34aee47de797ef573ade325680e1a">
  <xsd:schema xmlns:xsd="http://www.w3.org/2001/XMLSchema" xmlns:xs="http://www.w3.org/2001/XMLSchema" xmlns:p="http://schemas.microsoft.com/office/2006/metadata/properties" xmlns:ns2="83ebbd31-83cf-46f9-86b6-becbfd592d83" targetNamespace="http://schemas.microsoft.com/office/2006/metadata/properties" ma:root="true" ma:fieldsID="ca6b2fc0b5d8d39c51a8cc968547972e" ns2:_="">
    <xsd:import namespace="83ebbd31-83cf-46f9-86b6-becbfd592d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bbd31-83cf-46f9-86b6-becbfd592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872601-E31B-4EAE-A171-1D9E4C140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bbd31-83cf-46f9-86b6-becbfd592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3A2A68-3348-4441-A73C-438286D058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C796A2-3302-4CEE-8F4B-C6B9148AB4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c063a29-87db-4907-9db2-f048ff797aaf}" enabled="1" method="Privileged" siteId="{7dd12bd6-325a-411f-8fed-b8004b6f2a5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righticontemplate2 (2)</Template>
  <TotalTime>2401</TotalTime>
  <Pages>3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ABFM</Company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tlayow</dc:creator>
  <cp:keywords/>
  <dc:description/>
  <cp:lastModifiedBy>Warren Newton</cp:lastModifiedBy>
  <cp:revision>201</cp:revision>
  <cp:lastPrinted>2016-02-08T14:30:00Z</cp:lastPrinted>
  <dcterms:created xsi:type="dcterms:W3CDTF">2025-07-20T08:12:00Z</dcterms:created>
  <dcterms:modified xsi:type="dcterms:W3CDTF">2025-07-22T07:50:00Z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c2cf19-2fad-487e-804b-6f357897fc25_Enabled">
    <vt:lpwstr>True</vt:lpwstr>
  </property>
  <property fmtid="{D5CDD505-2E9C-101B-9397-08002B2CF9AE}" pid="3" name="MSIP_Label_5ec2cf19-2fad-487e-804b-6f357897fc25_SiteId">
    <vt:lpwstr>7dd12bd6-325a-411f-8fed-b8004b6f2a52</vt:lpwstr>
  </property>
  <property fmtid="{D5CDD505-2E9C-101B-9397-08002B2CF9AE}" pid="4" name="MSIP_Label_5ec2cf19-2fad-487e-804b-6f357897fc25_Ref">
    <vt:lpwstr>https://api.informationprotection.azure.com/api/7dd12bd6-325a-411f-8fed-b8004b6f2a52</vt:lpwstr>
  </property>
  <property fmtid="{D5CDD505-2E9C-101B-9397-08002B2CF9AE}" pid="5" name="MSIP_Label_5ec2cf19-2fad-487e-804b-6f357897fc25_SetBy">
    <vt:lpwstr>tlayow@theabfm.org</vt:lpwstr>
  </property>
  <property fmtid="{D5CDD505-2E9C-101B-9397-08002B2CF9AE}" pid="6" name="MSIP_Label_5ec2cf19-2fad-487e-804b-6f357897fc25_SetDate">
    <vt:lpwstr>2017-07-07T15:30:31.9631661-04:00</vt:lpwstr>
  </property>
  <property fmtid="{D5CDD505-2E9C-101B-9397-08002B2CF9AE}" pid="7" name="MSIP_Label_5ec2cf19-2fad-487e-804b-6f357897fc25_Name">
    <vt:lpwstr>Public</vt:lpwstr>
  </property>
  <property fmtid="{D5CDD505-2E9C-101B-9397-08002B2CF9AE}" pid="8" name="MSIP_Label_5ec2cf19-2fad-487e-804b-6f357897fc25_Application">
    <vt:lpwstr>Microsoft Azure Information Protection</vt:lpwstr>
  </property>
  <property fmtid="{D5CDD505-2E9C-101B-9397-08002B2CF9AE}" pid="9" name="MSIP_Label_5ec2cf19-2fad-487e-804b-6f357897fc25_Extended_MSFT_Method">
    <vt:lpwstr>Automatic</vt:lpwstr>
  </property>
  <property fmtid="{D5CDD505-2E9C-101B-9397-08002B2CF9AE}" pid="10" name="Sensitivity">
    <vt:lpwstr>Public</vt:lpwstr>
  </property>
</Properties>
</file>