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254DE" w14:textId="77777777" w:rsidR="00080284" w:rsidRDefault="00080284">
      <w:pPr>
        <w:pBdr>
          <w:top w:val="nil"/>
          <w:left w:val="nil"/>
          <w:bottom w:val="nil"/>
          <w:right w:val="nil"/>
          <w:between w:val="nil"/>
        </w:pBdr>
        <w:spacing w:before="1"/>
        <w:rPr>
          <w:rFonts w:ascii="Times New Roman" w:eastAsia="Times New Roman" w:hAnsi="Times New Roman" w:cs="Times New Roman"/>
          <w:color w:val="000000"/>
          <w:sz w:val="29"/>
          <w:szCs w:val="29"/>
        </w:rPr>
      </w:pPr>
    </w:p>
    <w:p w14:paraId="351EB85E" w14:textId="77777777" w:rsidR="00080284" w:rsidRDefault="00000000">
      <w:pPr>
        <w:pStyle w:val="Title"/>
        <w:spacing w:before="93"/>
        <w:ind w:firstLine="100"/>
        <w:jc w:val="center"/>
        <w:rPr>
          <w:sz w:val="36"/>
          <w:szCs w:val="36"/>
        </w:rPr>
      </w:pPr>
      <w:bookmarkStart w:id="0" w:name="_heading=h.s8scvtoxroxx" w:colFirst="0" w:colLast="0"/>
      <w:bookmarkEnd w:id="0"/>
      <w:r>
        <w:rPr>
          <w:sz w:val="36"/>
          <w:szCs w:val="36"/>
        </w:rPr>
        <w:t>Application Form for 2027 STFM Committees</w:t>
      </w:r>
    </w:p>
    <w:p w14:paraId="7693C164" w14:textId="77777777" w:rsidR="00080284" w:rsidRPr="00956529" w:rsidRDefault="00000000" w:rsidP="00791C45">
      <w:pPr>
        <w:pStyle w:val="Heading1"/>
        <w:spacing w:before="0" w:after="40"/>
        <w:ind w:left="0"/>
        <w:rPr>
          <w:b w:val="0"/>
          <w:bCs w:val="0"/>
          <w:sz w:val="20"/>
          <w:szCs w:val="20"/>
        </w:rPr>
      </w:pPr>
      <w:r>
        <w:rPr>
          <w:sz w:val="20"/>
          <w:szCs w:val="20"/>
        </w:rPr>
        <w:t>Date:</w:t>
      </w:r>
    </w:p>
    <w:p w14:paraId="1D6F11F7" w14:textId="77777777" w:rsidR="00080284" w:rsidRPr="00956529" w:rsidRDefault="00000000" w:rsidP="00791C45">
      <w:pPr>
        <w:tabs>
          <w:tab w:val="left" w:pos="6939"/>
        </w:tabs>
        <w:spacing w:after="40"/>
        <w:rPr>
          <w:rFonts w:ascii="Quattrocento Sans" w:eastAsia="Quattrocento Sans" w:hAnsi="Quattrocento Sans" w:cs="Quattrocento Sans"/>
          <w:color w:val="181818"/>
          <w:sz w:val="27"/>
          <w:szCs w:val="27"/>
          <w:shd w:val="clear" w:color="auto" w:fill="F3F3F3"/>
        </w:rPr>
      </w:pPr>
      <w:r>
        <w:rPr>
          <w:b/>
          <w:bCs/>
          <w:sz w:val="20"/>
          <w:szCs w:val="20"/>
        </w:rPr>
        <w:t>Name:</w:t>
      </w:r>
    </w:p>
    <w:p w14:paraId="4910F54A" w14:textId="5F86A43F" w:rsidR="00080284" w:rsidRPr="00956529" w:rsidRDefault="00000000" w:rsidP="00791C45">
      <w:pPr>
        <w:tabs>
          <w:tab w:val="left" w:pos="6939"/>
        </w:tabs>
        <w:spacing w:after="40"/>
        <w:rPr>
          <w:sz w:val="20"/>
          <w:szCs w:val="20"/>
        </w:rPr>
      </w:pPr>
      <w:r>
        <w:rPr>
          <w:b/>
          <w:bCs/>
          <w:sz w:val="20"/>
          <w:szCs w:val="20"/>
        </w:rPr>
        <w:t>Degree(s):</w:t>
      </w:r>
    </w:p>
    <w:p w14:paraId="2A9EF971" w14:textId="4B57E35F" w:rsidR="00080284" w:rsidRPr="00956529" w:rsidRDefault="00000000" w:rsidP="00791C45">
      <w:pPr>
        <w:spacing w:after="40"/>
        <w:rPr>
          <w:b/>
          <w:bCs/>
          <w:sz w:val="20"/>
          <w:szCs w:val="20"/>
        </w:rPr>
      </w:pPr>
      <w:r>
        <w:rPr>
          <w:b/>
          <w:bCs/>
          <w:sz w:val="20"/>
          <w:szCs w:val="20"/>
        </w:rPr>
        <w:t>Institution:</w:t>
      </w:r>
    </w:p>
    <w:p w14:paraId="2FD42A8F" w14:textId="61156422" w:rsidR="00080284" w:rsidRPr="00956529" w:rsidRDefault="00000000" w:rsidP="00791C45">
      <w:pPr>
        <w:spacing w:after="40"/>
        <w:rPr>
          <w:sz w:val="20"/>
          <w:szCs w:val="20"/>
        </w:rPr>
      </w:pPr>
      <w:r>
        <w:rPr>
          <w:b/>
          <w:bCs/>
          <w:sz w:val="20"/>
          <w:szCs w:val="20"/>
        </w:rPr>
        <w:t>City and State:</w:t>
      </w:r>
    </w:p>
    <w:p w14:paraId="797186DD" w14:textId="2A0771FD" w:rsidR="00080284" w:rsidRPr="00956529" w:rsidRDefault="00000000" w:rsidP="00791C45">
      <w:pPr>
        <w:spacing w:after="40"/>
        <w:rPr>
          <w:b/>
          <w:bCs/>
          <w:sz w:val="20"/>
          <w:szCs w:val="20"/>
        </w:rPr>
      </w:pPr>
      <w:r>
        <w:rPr>
          <w:b/>
          <w:bCs/>
          <w:sz w:val="20"/>
          <w:szCs w:val="20"/>
        </w:rPr>
        <w:t>Primary Role:</w:t>
      </w:r>
    </w:p>
    <w:p w14:paraId="134FC11A" w14:textId="7AACB9E5" w:rsidR="00080284" w:rsidRPr="00956529" w:rsidRDefault="00000000" w:rsidP="00791C45">
      <w:pPr>
        <w:spacing w:after="40"/>
        <w:rPr>
          <w:b/>
          <w:bCs/>
          <w:sz w:val="20"/>
          <w:szCs w:val="20"/>
        </w:rPr>
      </w:pPr>
      <w:r>
        <w:rPr>
          <w:b/>
          <w:bCs/>
          <w:sz w:val="20"/>
          <w:szCs w:val="20"/>
        </w:rPr>
        <w:t>Email:</w:t>
      </w:r>
    </w:p>
    <w:p w14:paraId="75AFBCD0" w14:textId="77777777" w:rsidR="00080284" w:rsidRDefault="00000000" w:rsidP="00791C45">
      <w:pPr>
        <w:rPr>
          <w:b/>
          <w:bCs/>
          <w:sz w:val="20"/>
          <w:szCs w:val="20"/>
        </w:rPr>
      </w:pPr>
      <w:r>
        <w:rPr>
          <w:b/>
          <w:bCs/>
          <w:sz w:val="20"/>
          <w:szCs w:val="20"/>
        </w:rPr>
        <w:t>Phone:</w:t>
      </w:r>
      <w:r>
        <w:rPr>
          <w:rFonts w:ascii="Quattrocento Sans" w:eastAsia="Quattrocento Sans" w:hAnsi="Quattrocento Sans" w:cs="Quattrocento Sans"/>
          <w:color w:val="181818"/>
          <w:sz w:val="21"/>
          <w:szCs w:val="21"/>
          <w:highlight w:val="white"/>
        </w:rPr>
        <w:t xml:space="preserve"> </w:t>
      </w:r>
      <w:r>
        <w:rPr>
          <w:b/>
          <w:bCs/>
          <w:sz w:val="20"/>
          <w:szCs w:val="20"/>
        </w:rPr>
        <w:t xml:space="preserve"> </w:t>
      </w:r>
    </w:p>
    <w:p w14:paraId="71EB6481" w14:textId="77777777" w:rsidR="00080284" w:rsidRDefault="00080284" w:rsidP="00791C45">
      <w:pPr>
        <w:pBdr>
          <w:top w:val="nil"/>
          <w:left w:val="nil"/>
          <w:bottom w:val="nil"/>
          <w:right w:val="nil"/>
          <w:between w:val="nil"/>
        </w:pBdr>
        <w:spacing w:before="5"/>
        <w:rPr>
          <w:b/>
          <w:bCs/>
          <w:color w:val="000000"/>
          <w:sz w:val="23"/>
          <w:szCs w:val="23"/>
        </w:rPr>
      </w:pPr>
    </w:p>
    <w:p w14:paraId="6E7BAD42" w14:textId="77777777" w:rsidR="00080284" w:rsidRDefault="00000000" w:rsidP="00791C45">
      <w:pPr>
        <w:pStyle w:val="Heading2"/>
        <w:spacing w:before="0"/>
        <w:ind w:right="80"/>
        <w:rPr>
          <w:sz w:val="28"/>
          <w:szCs w:val="28"/>
        </w:rPr>
      </w:pPr>
      <w:bookmarkStart w:id="1" w:name="_heading=h.ahj14f5rak5t" w:colFirst="0" w:colLast="0"/>
      <w:bookmarkEnd w:id="1"/>
      <w:r>
        <w:rPr>
          <w:sz w:val="28"/>
          <w:szCs w:val="28"/>
        </w:rPr>
        <w:t>Committee Openings</w:t>
      </w:r>
    </w:p>
    <w:p w14:paraId="19B2BBAF" w14:textId="77777777" w:rsidR="00080284" w:rsidRDefault="00000000" w:rsidP="00791C45">
      <w:pPr>
        <w:pStyle w:val="Heading1"/>
        <w:spacing w:before="0" w:after="120"/>
        <w:ind w:left="0" w:right="80"/>
        <w:rPr>
          <w:rFonts w:ascii="Arial" w:eastAsia="Arial" w:hAnsi="Arial" w:cs="Arial"/>
          <w:b w:val="0"/>
          <w:bCs w:val="0"/>
          <w:sz w:val="20"/>
          <w:szCs w:val="20"/>
        </w:rPr>
      </w:pPr>
      <w:r>
        <w:rPr>
          <w:rFonts w:ascii="Arial" w:eastAsia="Arial" w:hAnsi="Arial" w:cs="Arial"/>
          <w:b w:val="0"/>
          <w:bCs w:val="0"/>
          <w:sz w:val="20"/>
          <w:szCs w:val="20"/>
        </w:rPr>
        <w:t>What follows are the STFM standing committees that have openings for new members for 2027. Committee members serve a 2-year term and are eligible for an additional 2-year term based on an invitation by the committee chair, acceptance by the individual, and approval by the STFM Board of Directors. Committee members must be members of STFM.</w:t>
      </w:r>
    </w:p>
    <w:p w14:paraId="78D6E20B" w14:textId="77777777" w:rsidR="00080284" w:rsidRDefault="00000000" w:rsidP="00791C45">
      <w:pPr>
        <w:pStyle w:val="Heading1"/>
        <w:spacing w:before="0"/>
        <w:ind w:left="0" w:right="80"/>
        <w:rPr>
          <w:rFonts w:ascii="Arial" w:eastAsia="Arial" w:hAnsi="Arial" w:cs="Arial"/>
          <w:b w:val="0"/>
          <w:bCs w:val="0"/>
          <w:sz w:val="20"/>
          <w:szCs w:val="20"/>
        </w:rPr>
      </w:pPr>
      <w:r>
        <w:rPr>
          <w:rFonts w:ascii="Times New Roman" w:eastAsia="Times New Roman" w:hAnsi="Times New Roman" w:cs="Times New Roman"/>
          <w:sz w:val="20"/>
          <w:szCs w:val="20"/>
        </w:rPr>
        <w:t>◻</w:t>
      </w:r>
      <w:r>
        <w:rPr>
          <w:rFonts w:ascii="Arial" w:eastAsia="Arial" w:hAnsi="Arial" w:cs="Arial"/>
          <w:sz w:val="20"/>
          <w:szCs w:val="20"/>
        </w:rPr>
        <w:t xml:space="preserve"> Diversity, Equity, Inclusion, Accessibility Committee:</w:t>
      </w:r>
      <w:r>
        <w:rPr>
          <w:rFonts w:ascii="Arial" w:eastAsia="Arial" w:hAnsi="Arial" w:cs="Arial"/>
          <w:b w:val="0"/>
          <w:bCs w:val="0"/>
          <w:sz w:val="20"/>
          <w:szCs w:val="20"/>
        </w:rPr>
        <w:t xml:space="preserve"> Two openings     </w:t>
      </w:r>
    </w:p>
    <w:p w14:paraId="66AAA60C" w14:textId="77777777" w:rsidR="00080284" w:rsidRDefault="00000000" w:rsidP="00791C45">
      <w:pPr>
        <w:pStyle w:val="Heading1"/>
        <w:spacing w:before="0" w:after="120"/>
        <w:ind w:left="0" w:right="80"/>
        <w:rPr>
          <w:rFonts w:ascii="Arial" w:eastAsia="Arial" w:hAnsi="Arial" w:cs="Arial"/>
          <w:b w:val="0"/>
          <w:bCs w:val="0"/>
          <w:sz w:val="20"/>
          <w:szCs w:val="20"/>
        </w:rPr>
      </w:pPr>
      <w:r>
        <w:rPr>
          <w:rFonts w:ascii="Arial" w:eastAsia="Arial" w:hAnsi="Arial" w:cs="Arial"/>
          <w:b w:val="0"/>
          <w:bCs w:val="0"/>
          <w:sz w:val="20"/>
          <w:szCs w:val="20"/>
        </w:rPr>
        <w:t>This committee represents the interests of family medicine by providing legislative and regulatory recommendations to Congress and the Administration. Additionally, the committee monitors and advocates for academic family medicine positions to appropriate government agencies.</w:t>
      </w:r>
    </w:p>
    <w:p w14:paraId="3BB1037C" w14:textId="77777777" w:rsidR="00080284" w:rsidRDefault="00000000" w:rsidP="00791C45">
      <w:pPr>
        <w:pStyle w:val="Heading1"/>
        <w:spacing w:before="0"/>
        <w:ind w:left="0" w:right="80"/>
        <w:rPr>
          <w:rFonts w:ascii="Arial" w:eastAsia="Arial" w:hAnsi="Arial" w:cs="Arial"/>
          <w:b w:val="0"/>
          <w:bCs w:val="0"/>
          <w:sz w:val="20"/>
          <w:szCs w:val="20"/>
        </w:rPr>
      </w:pPr>
      <w:r>
        <w:rPr>
          <w:rFonts w:ascii="Times New Roman" w:eastAsia="Times New Roman" w:hAnsi="Times New Roman" w:cs="Times New Roman"/>
          <w:sz w:val="20"/>
          <w:szCs w:val="20"/>
        </w:rPr>
        <w:t>◻</w:t>
      </w:r>
      <w:r>
        <w:rPr>
          <w:rFonts w:ascii="Arial" w:eastAsia="Arial" w:hAnsi="Arial" w:cs="Arial"/>
          <w:sz w:val="20"/>
          <w:szCs w:val="20"/>
        </w:rPr>
        <w:t xml:space="preserve"> Graduate Medical Education: </w:t>
      </w:r>
      <w:r>
        <w:rPr>
          <w:rFonts w:ascii="Arial" w:eastAsia="Arial" w:hAnsi="Arial" w:cs="Arial"/>
          <w:b w:val="0"/>
          <w:bCs w:val="0"/>
          <w:sz w:val="20"/>
          <w:szCs w:val="20"/>
        </w:rPr>
        <w:t xml:space="preserve">Two openings     </w:t>
      </w:r>
    </w:p>
    <w:p w14:paraId="10DF7FD2" w14:textId="77777777" w:rsidR="00080284" w:rsidRDefault="00000000" w:rsidP="00791C45">
      <w:pPr>
        <w:pStyle w:val="Heading1"/>
        <w:spacing w:before="0" w:after="120"/>
        <w:ind w:left="0" w:right="80"/>
        <w:rPr>
          <w:rFonts w:ascii="Arial" w:eastAsia="Arial" w:hAnsi="Arial" w:cs="Arial"/>
          <w:b w:val="0"/>
          <w:bCs w:val="0"/>
          <w:sz w:val="20"/>
          <w:szCs w:val="20"/>
        </w:rPr>
      </w:pPr>
      <w:r>
        <w:rPr>
          <w:rFonts w:ascii="Arial" w:eastAsia="Arial" w:hAnsi="Arial" w:cs="Arial"/>
          <w:b w:val="0"/>
          <w:bCs w:val="0"/>
          <w:sz w:val="20"/>
          <w:szCs w:val="20"/>
        </w:rPr>
        <w:t>Provides insight and resources to address the issues and needs of family medicine residency educators and their programs.</w:t>
      </w:r>
    </w:p>
    <w:p w14:paraId="633D1535" w14:textId="77777777" w:rsidR="00791C45" w:rsidRDefault="00791C45" w:rsidP="00791C45">
      <w:pPr>
        <w:rPr>
          <w:rFonts w:ascii="Arial" w:eastAsia="Arial" w:hAnsi="Arial" w:cs="Arial"/>
          <w:sz w:val="20"/>
          <w:szCs w:val="20"/>
        </w:rPr>
      </w:pPr>
      <w:r w:rsidRPr="00791C45">
        <w:rPr>
          <w:rFonts w:ascii="Cambria Math" w:eastAsia="Times New Roman" w:hAnsi="Cambria Math" w:cs="Cambria Math"/>
          <w:b/>
          <w:bCs/>
          <w:sz w:val="20"/>
          <w:szCs w:val="20"/>
        </w:rPr>
        <w:t>◻</w:t>
      </w:r>
      <w:r w:rsidRPr="00791C45">
        <w:rPr>
          <w:rFonts w:ascii="Arial" w:eastAsia="Arial" w:hAnsi="Arial" w:cs="Arial"/>
          <w:sz w:val="20"/>
          <w:szCs w:val="20"/>
        </w:rPr>
        <w:t xml:space="preserve"> </w:t>
      </w:r>
      <w:r w:rsidRPr="00791C45">
        <w:rPr>
          <w:rFonts w:ascii="Arial" w:eastAsia="Arial" w:hAnsi="Arial" w:cs="Arial"/>
          <w:b/>
          <w:bCs/>
          <w:sz w:val="20"/>
          <w:szCs w:val="20"/>
        </w:rPr>
        <w:t>Medical Student Education:</w:t>
      </w:r>
      <w:r w:rsidRPr="00FD0091">
        <w:rPr>
          <w:rFonts w:ascii="Arial" w:eastAsia="Arial" w:hAnsi="Arial" w:cs="Arial"/>
          <w:b/>
          <w:bCs/>
          <w:sz w:val="20"/>
          <w:szCs w:val="20"/>
        </w:rPr>
        <w:t xml:space="preserve"> </w:t>
      </w:r>
      <w:r w:rsidRPr="00FD0091">
        <w:rPr>
          <w:rFonts w:ascii="Arial" w:eastAsia="Arial" w:hAnsi="Arial" w:cs="Arial"/>
          <w:sz w:val="20"/>
          <w:szCs w:val="20"/>
        </w:rPr>
        <w:t>Three openings</w:t>
      </w:r>
    </w:p>
    <w:p w14:paraId="39638DE3" w14:textId="77777777" w:rsidR="00791C45" w:rsidRPr="006A6056" w:rsidRDefault="00791C45" w:rsidP="00791C45">
      <w:pPr>
        <w:pStyle w:val="Heading1"/>
        <w:spacing w:before="0" w:after="120"/>
        <w:ind w:left="0" w:right="80"/>
        <w:rPr>
          <w:rFonts w:ascii="Arial" w:eastAsia="Arial" w:hAnsi="Arial" w:cs="Arial"/>
          <w:b w:val="0"/>
          <w:bCs w:val="0"/>
          <w:sz w:val="20"/>
          <w:szCs w:val="20"/>
        </w:rPr>
      </w:pPr>
      <w:r w:rsidRPr="00FD0091">
        <w:rPr>
          <w:rFonts w:ascii="Arial" w:eastAsia="Arial" w:hAnsi="Arial" w:cs="Arial"/>
          <w:b w:val="0"/>
          <w:bCs w:val="0"/>
          <w:sz w:val="20"/>
          <w:szCs w:val="20"/>
        </w:rPr>
        <w:t>Th</w:t>
      </w:r>
      <w:r>
        <w:rPr>
          <w:rFonts w:ascii="Arial" w:eastAsia="Arial" w:hAnsi="Arial" w:cs="Arial"/>
          <w:b w:val="0"/>
          <w:bCs w:val="0"/>
          <w:sz w:val="20"/>
          <w:szCs w:val="20"/>
        </w:rPr>
        <w:t>is c</w:t>
      </w:r>
      <w:r w:rsidRPr="00FD0091">
        <w:rPr>
          <w:rFonts w:ascii="Arial" w:eastAsia="Arial" w:hAnsi="Arial" w:cs="Arial"/>
          <w:b w:val="0"/>
          <w:bCs w:val="0"/>
          <w:sz w:val="20"/>
          <w:szCs w:val="20"/>
        </w:rPr>
        <w:t>ommittee provides insight and resources to address the needs of family medicine departments and educators, plans the STFM Conference on Medical Student Education, and organizes the STFM track for the American Academy of Family Physicians FUTURE Conference</w:t>
      </w:r>
      <w:r w:rsidRPr="006A6056">
        <w:rPr>
          <w:rFonts w:ascii="Arial" w:eastAsia="Arial" w:hAnsi="Arial" w:cs="Arial"/>
          <w:b w:val="0"/>
          <w:bCs w:val="0"/>
          <w:sz w:val="20"/>
          <w:szCs w:val="20"/>
        </w:rPr>
        <w:t>.</w:t>
      </w:r>
    </w:p>
    <w:p w14:paraId="6937519C" w14:textId="77777777" w:rsidR="00080284" w:rsidRDefault="00000000" w:rsidP="00791C45">
      <w:pPr>
        <w:pStyle w:val="Heading1"/>
        <w:spacing w:before="0"/>
        <w:ind w:left="0" w:right="80"/>
        <w:rPr>
          <w:rFonts w:ascii="Arial" w:eastAsia="Arial" w:hAnsi="Arial" w:cs="Arial"/>
          <w:b w:val="0"/>
          <w:bCs w:val="0"/>
          <w:sz w:val="20"/>
          <w:szCs w:val="20"/>
        </w:rPr>
      </w:pPr>
      <w:r>
        <w:rPr>
          <w:rFonts w:ascii="Times New Roman" w:eastAsia="Times New Roman" w:hAnsi="Times New Roman" w:cs="Times New Roman"/>
          <w:sz w:val="20"/>
          <w:szCs w:val="20"/>
        </w:rPr>
        <w:t>◻</w:t>
      </w:r>
      <w:r>
        <w:rPr>
          <w:rFonts w:ascii="Arial" w:eastAsia="Arial" w:hAnsi="Arial" w:cs="Arial"/>
          <w:sz w:val="20"/>
          <w:szCs w:val="20"/>
        </w:rPr>
        <w:t xml:space="preserve"> Program: </w:t>
      </w:r>
      <w:r>
        <w:rPr>
          <w:rFonts w:ascii="Arial" w:eastAsia="Arial" w:hAnsi="Arial" w:cs="Arial"/>
          <w:b w:val="0"/>
          <w:bCs w:val="0"/>
          <w:sz w:val="20"/>
          <w:szCs w:val="20"/>
        </w:rPr>
        <w:t>One opening</w:t>
      </w:r>
    </w:p>
    <w:p w14:paraId="0A42C1F7" w14:textId="77777777" w:rsidR="00080284" w:rsidRDefault="00000000" w:rsidP="00791C45">
      <w:pPr>
        <w:pStyle w:val="Heading1"/>
        <w:spacing w:before="0" w:after="120"/>
        <w:ind w:left="0" w:right="80"/>
        <w:rPr>
          <w:rFonts w:ascii="Arial" w:eastAsia="Arial" w:hAnsi="Arial" w:cs="Arial"/>
          <w:b w:val="0"/>
          <w:bCs w:val="0"/>
          <w:sz w:val="20"/>
          <w:szCs w:val="20"/>
        </w:rPr>
      </w:pPr>
      <w:r>
        <w:rPr>
          <w:rFonts w:ascii="Arial" w:eastAsia="Arial" w:hAnsi="Arial" w:cs="Arial"/>
          <w:b w:val="0"/>
          <w:bCs w:val="0"/>
          <w:sz w:val="20"/>
          <w:szCs w:val="20"/>
        </w:rPr>
        <w:t xml:space="preserve">Reviews submissions and </w:t>
      </w:r>
      <w:proofErr w:type="gramStart"/>
      <w:r>
        <w:rPr>
          <w:rFonts w:ascii="Arial" w:eastAsia="Arial" w:hAnsi="Arial" w:cs="Arial"/>
          <w:b w:val="0"/>
          <w:bCs w:val="0"/>
          <w:sz w:val="20"/>
          <w:szCs w:val="20"/>
        </w:rPr>
        <w:t>plans</w:t>
      </w:r>
      <w:proofErr w:type="gramEnd"/>
      <w:r>
        <w:rPr>
          <w:rFonts w:ascii="Arial" w:eastAsia="Arial" w:hAnsi="Arial" w:cs="Arial"/>
          <w:b w:val="0"/>
          <w:bCs w:val="0"/>
          <w:sz w:val="20"/>
          <w:szCs w:val="20"/>
        </w:rPr>
        <w:t xml:space="preserve"> the Annual Spring Conference, which serves as a showcase for the latest developments in family medicine education and research.</w:t>
      </w:r>
    </w:p>
    <w:p w14:paraId="3E17D09C" w14:textId="77777777" w:rsidR="00080284" w:rsidRDefault="00000000" w:rsidP="00791C45">
      <w:pPr>
        <w:pStyle w:val="Heading1"/>
        <w:spacing w:before="0"/>
        <w:ind w:left="0" w:right="80"/>
        <w:rPr>
          <w:rFonts w:ascii="Arial" w:eastAsia="Arial" w:hAnsi="Arial" w:cs="Arial"/>
          <w:b w:val="0"/>
          <w:bCs w:val="0"/>
          <w:sz w:val="20"/>
          <w:szCs w:val="20"/>
        </w:rPr>
      </w:pPr>
      <w:r>
        <w:rPr>
          <w:rFonts w:ascii="Times New Roman" w:eastAsia="Times New Roman" w:hAnsi="Times New Roman" w:cs="Times New Roman"/>
          <w:sz w:val="20"/>
          <w:szCs w:val="20"/>
        </w:rPr>
        <w:t>◻</w:t>
      </w:r>
      <w:r>
        <w:rPr>
          <w:rFonts w:ascii="Arial" w:eastAsia="Arial" w:hAnsi="Arial" w:cs="Arial"/>
          <w:sz w:val="20"/>
          <w:szCs w:val="20"/>
        </w:rPr>
        <w:t xml:space="preserve"> Research: </w:t>
      </w:r>
      <w:r>
        <w:rPr>
          <w:rFonts w:ascii="Arial" w:eastAsia="Arial" w:hAnsi="Arial" w:cs="Arial"/>
          <w:b w:val="0"/>
          <w:bCs w:val="0"/>
          <w:sz w:val="20"/>
          <w:szCs w:val="20"/>
        </w:rPr>
        <w:t>Two openings</w:t>
      </w:r>
    </w:p>
    <w:p w14:paraId="32AACD22" w14:textId="77777777" w:rsidR="00080284" w:rsidRDefault="00000000" w:rsidP="00791C45">
      <w:pPr>
        <w:pStyle w:val="Heading1"/>
        <w:spacing w:before="0" w:after="120"/>
        <w:ind w:left="0" w:right="80"/>
        <w:rPr>
          <w:rFonts w:ascii="Arial" w:eastAsia="Arial" w:hAnsi="Arial" w:cs="Arial"/>
          <w:b w:val="0"/>
          <w:bCs w:val="0"/>
          <w:sz w:val="20"/>
          <w:szCs w:val="20"/>
        </w:rPr>
      </w:pPr>
      <w:r>
        <w:rPr>
          <w:rFonts w:ascii="Arial" w:eastAsia="Arial" w:hAnsi="Arial" w:cs="Arial"/>
          <w:b w:val="0"/>
          <w:bCs w:val="0"/>
          <w:sz w:val="20"/>
          <w:szCs w:val="20"/>
        </w:rPr>
        <w:t>The Research Committee reviews research papers submitted for the Annual Spring Conference and promotes the continued development of researchers and research activities in family medicine.</w:t>
      </w:r>
    </w:p>
    <w:p w14:paraId="5D8C70BC" w14:textId="77777777" w:rsidR="00080284" w:rsidRDefault="00000000" w:rsidP="00791C45">
      <w:pPr>
        <w:pStyle w:val="Heading1"/>
        <w:spacing w:before="0"/>
        <w:ind w:left="0" w:right="80"/>
        <w:rPr>
          <w:rFonts w:ascii="Arial" w:eastAsia="Arial" w:hAnsi="Arial" w:cs="Arial"/>
          <w:sz w:val="20"/>
          <w:szCs w:val="20"/>
        </w:rPr>
      </w:pPr>
      <w:r>
        <w:rPr>
          <w:rFonts w:ascii="Times New Roman" w:eastAsia="Times New Roman" w:hAnsi="Times New Roman" w:cs="Times New Roman"/>
          <w:sz w:val="20"/>
          <w:szCs w:val="20"/>
        </w:rPr>
        <w:t>◻</w:t>
      </w:r>
      <w:r>
        <w:rPr>
          <w:rFonts w:ascii="Arial" w:eastAsia="Arial" w:hAnsi="Arial" w:cs="Arial"/>
          <w:sz w:val="20"/>
          <w:szCs w:val="20"/>
        </w:rPr>
        <w:t xml:space="preserve"> Research Fellow: </w:t>
      </w:r>
      <w:r>
        <w:rPr>
          <w:rFonts w:ascii="Arial" w:eastAsia="Arial" w:hAnsi="Arial" w:cs="Arial"/>
          <w:b w:val="0"/>
          <w:bCs w:val="0"/>
          <w:sz w:val="20"/>
          <w:szCs w:val="20"/>
        </w:rPr>
        <w:t>One opening</w:t>
      </w:r>
      <w:r>
        <w:rPr>
          <w:rFonts w:ascii="Arial" w:eastAsia="Arial" w:hAnsi="Arial" w:cs="Arial"/>
          <w:sz w:val="20"/>
          <w:szCs w:val="20"/>
        </w:rPr>
        <w:t xml:space="preserve"> (NOTE: One-Year Term)</w:t>
      </w:r>
      <w:r>
        <w:rPr>
          <w:rFonts w:ascii="Arial" w:eastAsia="Arial" w:hAnsi="Arial" w:cs="Arial"/>
          <w:sz w:val="20"/>
          <w:szCs w:val="20"/>
        </w:rPr>
        <w:tab/>
      </w:r>
    </w:p>
    <w:p w14:paraId="6FCDBEE6" w14:textId="77777777" w:rsidR="00080284" w:rsidRDefault="00000000" w:rsidP="00791C45">
      <w:pPr>
        <w:pStyle w:val="Heading1"/>
        <w:spacing w:before="0" w:after="120"/>
        <w:ind w:left="0" w:right="80"/>
        <w:rPr>
          <w:rFonts w:ascii="Arial" w:eastAsia="Arial" w:hAnsi="Arial" w:cs="Arial"/>
          <w:sz w:val="20"/>
          <w:szCs w:val="20"/>
        </w:rPr>
      </w:pPr>
      <w:r>
        <w:rPr>
          <w:rFonts w:ascii="Arial" w:eastAsia="Arial" w:hAnsi="Arial" w:cs="Arial"/>
          <w:b w:val="0"/>
          <w:bCs w:val="0"/>
          <w:sz w:val="20"/>
          <w:szCs w:val="20"/>
        </w:rPr>
        <w:t>Reviews research submissions for the Annual Spring Conference and promotes the continued development of researchers and research activities in family medicine.</w:t>
      </w:r>
      <w:r>
        <w:rPr>
          <w:rFonts w:ascii="Arial" w:eastAsia="Arial" w:hAnsi="Arial" w:cs="Arial"/>
          <w:sz w:val="20"/>
          <w:szCs w:val="20"/>
        </w:rPr>
        <w:t xml:space="preserve"> MUST be in a fellowship for the majority of the term May 2027–May 2028.</w:t>
      </w:r>
    </w:p>
    <w:p w14:paraId="43217F41" w14:textId="77777777" w:rsidR="00080284" w:rsidRDefault="00000000" w:rsidP="00791C45">
      <w:pPr>
        <w:pStyle w:val="Heading1"/>
        <w:spacing w:before="220" w:after="40"/>
        <w:ind w:left="0"/>
        <w:rPr>
          <w:rFonts w:ascii="Arial" w:eastAsia="Arial" w:hAnsi="Arial" w:cs="Arial"/>
          <w:sz w:val="20"/>
          <w:szCs w:val="20"/>
        </w:rPr>
      </w:pPr>
      <w:r>
        <w:rPr>
          <w:rFonts w:ascii="Arial" w:eastAsia="Arial" w:hAnsi="Arial" w:cs="Arial"/>
          <w:sz w:val="20"/>
          <w:szCs w:val="20"/>
        </w:rPr>
        <w:t>Please submit a statement of interest outlining your relevant experience in the areas listed below. Bullet-point responses are preferred, and the statement should not exceed two pages.</w:t>
      </w:r>
    </w:p>
    <w:p w14:paraId="771BCAA2" w14:textId="77777777" w:rsidR="00080284" w:rsidRDefault="00000000" w:rsidP="00791C45">
      <w:pPr>
        <w:pStyle w:val="Heading1"/>
        <w:numPr>
          <w:ilvl w:val="0"/>
          <w:numId w:val="1"/>
        </w:numPr>
        <w:spacing w:before="0"/>
        <w:rPr>
          <w:rFonts w:ascii="Arial" w:eastAsia="Arial" w:hAnsi="Arial" w:cs="Arial"/>
          <w:b w:val="0"/>
          <w:bCs w:val="0"/>
          <w:sz w:val="20"/>
          <w:szCs w:val="20"/>
        </w:rPr>
      </w:pPr>
      <w:r>
        <w:rPr>
          <w:rFonts w:ascii="Arial" w:eastAsia="Arial" w:hAnsi="Arial" w:cs="Arial"/>
          <w:b w:val="0"/>
          <w:bCs w:val="0"/>
          <w:sz w:val="20"/>
          <w:szCs w:val="20"/>
        </w:rPr>
        <w:t>Length of time in any family medicine faculty position</w:t>
      </w:r>
    </w:p>
    <w:p w14:paraId="0039A9E2" w14:textId="77777777" w:rsidR="00080284" w:rsidRDefault="00000000" w:rsidP="00791C45">
      <w:pPr>
        <w:pStyle w:val="Heading1"/>
        <w:numPr>
          <w:ilvl w:val="0"/>
          <w:numId w:val="1"/>
        </w:numPr>
        <w:spacing w:before="0"/>
        <w:rPr>
          <w:rFonts w:ascii="Arial" w:eastAsia="Arial" w:hAnsi="Arial" w:cs="Arial"/>
          <w:b w:val="0"/>
          <w:bCs w:val="0"/>
          <w:sz w:val="20"/>
          <w:szCs w:val="20"/>
        </w:rPr>
      </w:pPr>
      <w:r>
        <w:rPr>
          <w:rFonts w:ascii="Arial" w:eastAsia="Arial" w:hAnsi="Arial" w:cs="Arial"/>
          <w:b w:val="0"/>
          <w:bCs w:val="0"/>
          <w:sz w:val="20"/>
          <w:szCs w:val="20"/>
        </w:rPr>
        <w:t>Previous committee or group experience (specify STFM, other non-proﬁt, or other)</w:t>
      </w:r>
    </w:p>
    <w:p w14:paraId="3F36EE7C" w14:textId="77777777" w:rsidR="00080284" w:rsidRDefault="00000000" w:rsidP="00791C45">
      <w:pPr>
        <w:pStyle w:val="Heading1"/>
        <w:numPr>
          <w:ilvl w:val="0"/>
          <w:numId w:val="1"/>
        </w:numPr>
        <w:spacing w:before="0"/>
        <w:rPr>
          <w:rFonts w:ascii="Arial" w:eastAsia="Arial" w:hAnsi="Arial" w:cs="Arial"/>
          <w:b w:val="0"/>
          <w:bCs w:val="0"/>
          <w:sz w:val="20"/>
          <w:szCs w:val="20"/>
        </w:rPr>
      </w:pPr>
      <w:r>
        <w:rPr>
          <w:rFonts w:ascii="Arial" w:eastAsia="Arial" w:hAnsi="Arial" w:cs="Arial"/>
          <w:b w:val="0"/>
          <w:bCs w:val="0"/>
          <w:sz w:val="20"/>
          <w:szCs w:val="20"/>
        </w:rPr>
        <w:t>Relevant scholarly work</w:t>
      </w:r>
    </w:p>
    <w:p w14:paraId="3967EB68" w14:textId="77777777" w:rsidR="00080284" w:rsidRDefault="00000000" w:rsidP="00791C45">
      <w:pPr>
        <w:pStyle w:val="Heading1"/>
        <w:numPr>
          <w:ilvl w:val="0"/>
          <w:numId w:val="1"/>
        </w:numPr>
        <w:spacing w:before="0"/>
        <w:ind w:right="240"/>
        <w:rPr>
          <w:rFonts w:ascii="Arial" w:eastAsia="Arial" w:hAnsi="Arial" w:cs="Arial"/>
          <w:b w:val="0"/>
          <w:bCs w:val="0"/>
          <w:sz w:val="20"/>
          <w:szCs w:val="20"/>
        </w:rPr>
      </w:pPr>
      <w:r>
        <w:rPr>
          <w:rFonts w:ascii="Arial" w:eastAsia="Arial" w:hAnsi="Arial" w:cs="Arial"/>
          <w:b w:val="0"/>
          <w:bCs w:val="0"/>
          <w:sz w:val="20"/>
          <w:szCs w:val="20"/>
        </w:rPr>
        <w:t>Other special characteristics, perspectives, and/or experiences that would make you a strong contributor to an STFM committee</w:t>
      </w:r>
    </w:p>
    <w:p w14:paraId="62BECD45" w14:textId="77777777" w:rsidR="00080284" w:rsidRDefault="00080284" w:rsidP="00791C45">
      <w:pPr>
        <w:pStyle w:val="Heading1"/>
        <w:spacing w:before="0"/>
        <w:ind w:left="0" w:right="240"/>
        <w:rPr>
          <w:rFonts w:ascii="Arial" w:eastAsia="Arial" w:hAnsi="Arial" w:cs="Arial"/>
          <w:sz w:val="20"/>
          <w:szCs w:val="20"/>
        </w:rPr>
      </w:pPr>
    </w:p>
    <w:p w14:paraId="4CD5BDC3" w14:textId="6DB55BEA" w:rsidR="00080284" w:rsidRDefault="00B23E9C" w:rsidP="00791C45">
      <w:pPr>
        <w:pStyle w:val="Heading1"/>
        <w:spacing w:before="0"/>
        <w:ind w:left="0" w:right="240"/>
        <w:rPr>
          <w:sz w:val="20"/>
          <w:szCs w:val="20"/>
        </w:rPr>
      </w:pPr>
      <w:r w:rsidRPr="00B23E9C">
        <w:rPr>
          <w:rFonts w:ascii="Arial" w:eastAsia="Arial" w:hAnsi="Arial" w:cs="Arial"/>
          <w:b w:val="0"/>
          <w:bCs w:val="0"/>
          <w:sz w:val="20"/>
          <w:szCs w:val="20"/>
        </w:rPr>
        <w:t>For consideration for the 2027 committee member openings, application materials must include</w:t>
      </w:r>
      <w:r>
        <w:rPr>
          <w:rFonts w:ascii="Arial" w:eastAsia="Arial" w:hAnsi="Arial" w:cs="Arial"/>
          <w:b w:val="0"/>
          <w:bCs w:val="0"/>
          <w:sz w:val="20"/>
          <w:szCs w:val="20"/>
        </w:rPr>
        <w:t>: (1)</w:t>
      </w:r>
      <w:r w:rsidRPr="00B23E9C">
        <w:rPr>
          <w:rFonts w:ascii="Arial" w:eastAsia="Arial" w:hAnsi="Arial" w:cs="Arial"/>
          <w:b w:val="0"/>
          <w:bCs w:val="0"/>
          <w:sz w:val="20"/>
          <w:szCs w:val="20"/>
        </w:rPr>
        <w:t xml:space="preserve"> a brief biography (1–2 paragraphs)</w:t>
      </w:r>
      <w:r>
        <w:rPr>
          <w:rFonts w:ascii="Arial" w:eastAsia="Arial" w:hAnsi="Arial" w:cs="Arial"/>
          <w:b w:val="0"/>
          <w:bCs w:val="0"/>
          <w:sz w:val="20"/>
          <w:szCs w:val="20"/>
        </w:rPr>
        <w:t>; (2)</w:t>
      </w:r>
      <w:r w:rsidRPr="00B23E9C">
        <w:rPr>
          <w:rFonts w:ascii="Arial" w:eastAsia="Arial" w:hAnsi="Arial" w:cs="Arial"/>
          <w:b w:val="0"/>
          <w:bCs w:val="0"/>
          <w:sz w:val="20"/>
          <w:szCs w:val="20"/>
        </w:rPr>
        <w:t xml:space="preserve"> a statement of interest</w:t>
      </w:r>
      <w:r>
        <w:rPr>
          <w:rFonts w:ascii="Arial" w:eastAsia="Arial" w:hAnsi="Arial" w:cs="Arial"/>
          <w:b w:val="0"/>
          <w:bCs w:val="0"/>
          <w:sz w:val="20"/>
          <w:szCs w:val="20"/>
        </w:rPr>
        <w:t xml:space="preserve">; </w:t>
      </w:r>
      <w:r w:rsidRPr="00B23E9C">
        <w:rPr>
          <w:rFonts w:ascii="Arial" w:eastAsia="Arial" w:hAnsi="Arial" w:cs="Arial"/>
          <w:b w:val="0"/>
          <w:bCs w:val="0"/>
          <w:sz w:val="20"/>
          <w:szCs w:val="20"/>
        </w:rPr>
        <w:t xml:space="preserve">and </w:t>
      </w:r>
      <w:r>
        <w:rPr>
          <w:rFonts w:ascii="Arial" w:eastAsia="Arial" w:hAnsi="Arial" w:cs="Arial"/>
          <w:b w:val="0"/>
          <w:bCs w:val="0"/>
          <w:sz w:val="20"/>
          <w:szCs w:val="20"/>
        </w:rPr>
        <w:t xml:space="preserve">(3) </w:t>
      </w:r>
      <w:r w:rsidRPr="00B23E9C">
        <w:rPr>
          <w:rFonts w:ascii="Arial" w:eastAsia="Arial" w:hAnsi="Arial" w:cs="Arial"/>
          <w:b w:val="0"/>
          <w:bCs w:val="0"/>
          <w:sz w:val="20"/>
          <w:szCs w:val="20"/>
        </w:rPr>
        <w:t xml:space="preserve">a current high-resolution photo, each submitted as a separate file. A CV may also be submitted as a separate file but is not required. Please email all materials to </w:t>
      </w:r>
      <w:hyperlink r:id="rId8">
        <w:r w:rsidR="00080284" w:rsidRPr="00B23E9C">
          <w:rPr>
            <w:rFonts w:ascii="Arial" w:eastAsia="Arial" w:hAnsi="Arial" w:cs="Arial"/>
            <w:color w:val="1155CC"/>
            <w:sz w:val="20"/>
            <w:szCs w:val="20"/>
            <w:u w:val="single"/>
          </w:rPr>
          <w:t>Mary Williams</w:t>
        </w:r>
      </w:hyperlink>
      <w:r w:rsidRPr="00B23E9C">
        <w:rPr>
          <w:rFonts w:ascii="Arial" w:eastAsia="Arial" w:hAnsi="Arial" w:cs="Arial"/>
          <w:sz w:val="20"/>
          <w:szCs w:val="20"/>
        </w:rPr>
        <w:t xml:space="preserve"> no l</w:t>
      </w:r>
      <w:r>
        <w:rPr>
          <w:rFonts w:ascii="Arial" w:eastAsia="Arial" w:hAnsi="Arial" w:cs="Arial"/>
          <w:sz w:val="20"/>
          <w:szCs w:val="20"/>
        </w:rPr>
        <w:t>ater than October 1, 2026.</w:t>
      </w:r>
    </w:p>
    <w:sectPr w:rsidR="00080284">
      <w:headerReference w:type="default" r:id="rId9"/>
      <w:footerReference w:type="default" r:id="rId10"/>
      <w:pgSz w:w="12240" w:h="15840"/>
      <w:pgMar w:top="1170" w:right="1360" w:bottom="360" w:left="1350" w:header="540" w:footer="9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3E84B" w14:textId="77777777" w:rsidR="0048163E" w:rsidRDefault="0048163E">
      <w:r>
        <w:separator/>
      </w:r>
    </w:p>
  </w:endnote>
  <w:endnote w:type="continuationSeparator" w:id="0">
    <w:p w14:paraId="3E95AD23" w14:textId="77777777" w:rsidR="0048163E" w:rsidRDefault="0048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embedRegular r:id="rId1" w:fontKey="{EA6EA489-82E5-499A-B422-C496D417C9EA}"/>
    <w:embedBold r:id="rId2" w:fontKey="{DEF0280E-79AD-4712-B136-18D8244A93A2}"/>
  </w:font>
  <w:font w:name="Georgia">
    <w:panose1 w:val="02040502050405020303"/>
    <w:charset w:val="00"/>
    <w:family w:val="roman"/>
    <w:pitch w:val="variable"/>
    <w:sig w:usb0="00000287" w:usb1="00000000" w:usb2="00000000" w:usb3="00000000" w:csb0="0000009F" w:csb1="00000000"/>
    <w:embedItalic r:id="rId3" w:fontKey="{C8F7753E-C4C8-4D67-BD2B-B01EE59FA326}"/>
  </w:font>
  <w:font w:name="Quattrocento Sans">
    <w:charset w:val="00"/>
    <w:family w:val="swiss"/>
    <w:pitch w:val="variable"/>
    <w:sig w:usb0="800000BF" w:usb1="4000005B" w:usb2="00000000" w:usb3="00000000" w:csb0="00000001" w:csb1="00000000"/>
    <w:embedRegular r:id="rId4" w:fontKey="{828F07CD-C7D5-4D4B-A724-FD08E850815A}"/>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Bold r:id="rId5" w:fontKey="{C67F0383-F278-4FD7-913E-AE18E44566F1}"/>
  </w:font>
  <w:font w:name="Calibri">
    <w:panose1 w:val="020F0502020204030204"/>
    <w:charset w:val="00"/>
    <w:family w:val="swiss"/>
    <w:pitch w:val="variable"/>
    <w:sig w:usb0="E4002EFF" w:usb1="C200247B" w:usb2="00000009" w:usb3="00000000" w:csb0="000001FF" w:csb1="00000000"/>
    <w:embedRegular r:id="rId6" w:fontKey="{59142EBA-516E-4A0C-BA19-7D51DFFB1361}"/>
  </w:font>
  <w:font w:name="Cambria">
    <w:panose1 w:val="02040503050406030204"/>
    <w:charset w:val="00"/>
    <w:family w:val="roman"/>
    <w:pitch w:val="variable"/>
    <w:sig w:usb0="E00006FF" w:usb1="420024FF" w:usb2="02000000" w:usb3="00000000" w:csb0="0000019F" w:csb1="00000000"/>
    <w:embedRegular r:id="rId7" w:fontKey="{D6804C57-8C38-493D-98BD-21432D4740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48E1" w14:textId="77777777" w:rsidR="00080284"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9264" behindDoc="1" locked="0" layoutInCell="1" hidden="0" allowOverlap="1" wp14:anchorId="0C5EC871" wp14:editId="2B3C400A">
              <wp:simplePos x="0" y="0"/>
              <wp:positionH relativeFrom="column">
                <wp:posOffset>376238</wp:posOffset>
              </wp:positionH>
              <wp:positionV relativeFrom="paragraph">
                <wp:posOffset>9583738</wp:posOffset>
              </wp:positionV>
              <wp:extent cx="5062220" cy="230505"/>
              <wp:effectExtent l="0" t="0" r="0" b="0"/>
              <wp:wrapNone/>
              <wp:docPr id="1" name="Rectangle 1"/>
              <wp:cNvGraphicFramePr/>
              <a:graphic xmlns:a="http://schemas.openxmlformats.org/drawingml/2006/main">
                <a:graphicData uri="http://schemas.microsoft.com/office/word/2010/wordprocessingShape">
                  <wps:wsp>
                    <wps:cNvSpPr/>
                    <wps:spPr>
                      <a:xfrm>
                        <a:off x="2829178" y="3679035"/>
                        <a:ext cx="5033645" cy="201930"/>
                      </a:xfrm>
                      <a:prstGeom prst="rect">
                        <a:avLst/>
                      </a:prstGeom>
                      <a:noFill/>
                      <a:ln>
                        <a:noFill/>
                      </a:ln>
                    </wps:spPr>
                    <wps:txbx>
                      <w:txbxContent>
                        <w:p w14:paraId="3C1D4BDA" w14:textId="77777777" w:rsidR="00080284" w:rsidRDefault="00000000">
                          <w:pPr>
                            <w:spacing w:before="17"/>
                            <w:ind w:left="20" w:firstLine="40"/>
                            <w:textDirection w:val="btLr"/>
                          </w:pPr>
                          <w:r>
                            <w:rPr>
                              <w:color w:val="A6A6A6"/>
                              <w:sz w:val="28"/>
                            </w:rPr>
                            <w:t>11400 Tomahawk Creek Pkwy • Suite 240 • Leawood, KS 66211• www.stfm.org</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376238</wp:posOffset>
              </wp:positionH>
              <wp:positionV relativeFrom="paragraph">
                <wp:posOffset>9583738</wp:posOffset>
              </wp:positionV>
              <wp:extent cx="5062220" cy="23050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062220" cy="23050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DBA70" w14:textId="77777777" w:rsidR="0048163E" w:rsidRDefault="0048163E">
      <w:r>
        <w:separator/>
      </w:r>
    </w:p>
  </w:footnote>
  <w:footnote w:type="continuationSeparator" w:id="0">
    <w:p w14:paraId="7DD5F0E6" w14:textId="77777777" w:rsidR="0048163E" w:rsidRDefault="00481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59E" w14:textId="77777777" w:rsidR="00080284" w:rsidRDefault="00000000">
    <w:pPr>
      <w:pBdr>
        <w:top w:val="nil"/>
        <w:left w:val="nil"/>
        <w:bottom w:val="nil"/>
        <w:right w:val="nil"/>
        <w:between w:val="nil"/>
      </w:pBdr>
      <w:spacing w:line="14" w:lineRule="auto"/>
      <w:rPr>
        <w:color w:val="000000"/>
        <w:sz w:val="20"/>
        <w:szCs w:val="20"/>
      </w:rPr>
    </w:pPr>
    <w:r>
      <w:rPr>
        <w:noProof/>
        <w:color w:val="000000"/>
      </w:rPr>
      <w:drawing>
        <wp:anchor distT="0" distB="0" distL="0" distR="0" simplePos="0" relativeHeight="251658240" behindDoc="1" locked="0" layoutInCell="1" hidden="0" allowOverlap="1" wp14:anchorId="20B430FE" wp14:editId="3BC8407D">
          <wp:simplePos x="0" y="0"/>
          <wp:positionH relativeFrom="page">
            <wp:posOffset>2565400</wp:posOffset>
          </wp:positionH>
          <wp:positionV relativeFrom="page">
            <wp:posOffset>254000</wp:posOffset>
          </wp:positionV>
          <wp:extent cx="2989308" cy="70675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89308" cy="7067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337C8"/>
    <w:multiLevelType w:val="multilevel"/>
    <w:tmpl w:val="6B481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901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284"/>
    <w:rsid w:val="00080284"/>
    <w:rsid w:val="0021046F"/>
    <w:rsid w:val="00223E50"/>
    <w:rsid w:val="002733B3"/>
    <w:rsid w:val="0048163E"/>
    <w:rsid w:val="006444F5"/>
    <w:rsid w:val="006F2712"/>
    <w:rsid w:val="00791C45"/>
    <w:rsid w:val="0083508E"/>
    <w:rsid w:val="00956529"/>
    <w:rsid w:val="00B04D3A"/>
    <w:rsid w:val="00B23E9C"/>
    <w:rsid w:val="00DE7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F623F"/>
  <w15:docId w15:val="{42848409-1A01-422C-A682-2B32181B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9"/>
      <w:ind w:left="100"/>
      <w:outlineLvl w:val="0"/>
    </w:pPr>
    <w:rPr>
      <w:b/>
      <w:bC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williams@stf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hiyGYVxleLeYzVdS1dQDLx4zA==">CgMxLjAyDmguczhzY3Z0b3hyb3h4Mg5oLmFoajE0ZjVyYWs1dDgAciExQVRDelFYMjFPRTRlSy1UU0ZWdy1Ld0wzMzRpVWM5dE8=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Williams</dc:creator>
  <cp:lastModifiedBy>STFM_Staff2</cp:lastModifiedBy>
  <cp:revision>2</cp:revision>
  <dcterms:created xsi:type="dcterms:W3CDTF">2026-09-22T16:25:00Z</dcterms:created>
  <dcterms:modified xsi:type="dcterms:W3CDTF">2026-09-22T16:25:00Z</dcterms:modified>
</cp:coreProperties>
</file>